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D17DB" w14:textId="77777777" w:rsidR="00B86AC8" w:rsidRDefault="00B86AC8" w:rsidP="00AA1C3A">
      <w:pPr>
        <w:widowControl w:val="0"/>
        <w:autoSpaceDE w:val="0"/>
        <w:autoSpaceDN w:val="0"/>
        <w:adjustRightInd w:val="0"/>
        <w:spacing w:after="240"/>
        <w:jc w:val="center"/>
        <w:rPr>
          <w:rFonts w:ascii="Georgia" w:hAnsi="Georgia" w:cs="Georgia"/>
          <w:b/>
          <w:bCs/>
          <w:sz w:val="36"/>
          <w:szCs w:val="36"/>
        </w:rPr>
      </w:pPr>
      <w:bookmarkStart w:id="0" w:name="_GoBack"/>
      <w:bookmarkEnd w:id="0"/>
      <w:r w:rsidRPr="00AA1C3A">
        <w:rPr>
          <w:rFonts w:ascii="Georgia" w:hAnsi="Georgia" w:cs="Georgia"/>
          <w:b/>
          <w:bCs/>
          <w:sz w:val="36"/>
          <w:szCs w:val="36"/>
        </w:rPr>
        <w:t>How to Live Without Irony</w:t>
      </w:r>
    </w:p>
    <w:p w14:paraId="2E58FA69" w14:textId="77777777" w:rsidR="00E344BC" w:rsidRPr="00E344BC" w:rsidRDefault="00E344BC" w:rsidP="00AA1C3A">
      <w:pPr>
        <w:widowControl w:val="0"/>
        <w:autoSpaceDE w:val="0"/>
        <w:autoSpaceDN w:val="0"/>
        <w:adjustRightInd w:val="0"/>
        <w:spacing w:after="240"/>
        <w:jc w:val="center"/>
        <w:rPr>
          <w:rFonts w:ascii="Georgia" w:hAnsi="Georgia" w:cs="Georgia"/>
          <w:b/>
          <w:bCs/>
          <w:sz w:val="28"/>
          <w:szCs w:val="28"/>
        </w:rPr>
      </w:pPr>
      <w:r>
        <w:rPr>
          <w:rFonts w:ascii="Georgia" w:hAnsi="Georgia" w:cs="Georgia"/>
          <w:b/>
          <w:bCs/>
          <w:sz w:val="28"/>
          <w:szCs w:val="28"/>
        </w:rPr>
        <w:t xml:space="preserve">By Christy </w:t>
      </w:r>
      <w:proofErr w:type="spellStart"/>
      <w:r>
        <w:rPr>
          <w:rFonts w:ascii="Georgia" w:hAnsi="Georgia" w:cs="Georgia"/>
          <w:b/>
          <w:bCs/>
          <w:sz w:val="28"/>
          <w:szCs w:val="28"/>
        </w:rPr>
        <w:t>Wampole</w:t>
      </w:r>
      <w:proofErr w:type="spellEnd"/>
    </w:p>
    <w:p w14:paraId="268B5D6C" w14:textId="77777777" w:rsidR="00E344BC" w:rsidRPr="00AA1C3A" w:rsidRDefault="00E344BC" w:rsidP="00AA1C3A">
      <w:pPr>
        <w:widowControl w:val="0"/>
        <w:autoSpaceDE w:val="0"/>
        <w:autoSpaceDN w:val="0"/>
        <w:adjustRightInd w:val="0"/>
        <w:spacing w:after="240"/>
        <w:jc w:val="center"/>
        <w:rPr>
          <w:rFonts w:ascii="Georgia" w:hAnsi="Georgia" w:cs="Georgia"/>
          <w:b/>
          <w:bCs/>
          <w:sz w:val="36"/>
          <w:szCs w:val="36"/>
        </w:rPr>
      </w:pPr>
    </w:p>
    <w:p w14:paraId="4B8BB274" w14:textId="77777777" w:rsidR="00B86AC8" w:rsidRPr="00AA1C3A" w:rsidRDefault="00B86AC8" w:rsidP="00B86AC8">
      <w:pPr>
        <w:widowControl w:val="0"/>
        <w:autoSpaceDE w:val="0"/>
        <w:autoSpaceDN w:val="0"/>
        <w:adjustRightInd w:val="0"/>
        <w:rPr>
          <w:rFonts w:ascii="Arial" w:hAnsi="Arial" w:cs="Arial"/>
          <w:b/>
          <w:bCs/>
          <w:i/>
          <w:iCs/>
          <w:sz w:val="28"/>
          <w:szCs w:val="28"/>
        </w:rPr>
      </w:pPr>
    </w:p>
    <w:p w14:paraId="4949EB26" w14:textId="77777777" w:rsidR="00B86AC8" w:rsidRDefault="00B86AC8" w:rsidP="00B86AC8">
      <w:pPr>
        <w:widowControl w:val="0"/>
        <w:autoSpaceDE w:val="0"/>
        <w:autoSpaceDN w:val="0"/>
        <w:adjustRightInd w:val="0"/>
        <w:spacing w:after="220"/>
        <w:rPr>
          <w:rFonts w:ascii="Georgia" w:hAnsi="Georgia" w:cs="Georgia"/>
          <w:color w:val="262626"/>
          <w:sz w:val="28"/>
          <w:szCs w:val="28"/>
        </w:rPr>
      </w:pPr>
      <w:r w:rsidRPr="00AA1C3A">
        <w:rPr>
          <w:rFonts w:ascii="Georgia" w:hAnsi="Georgia" w:cs="Georgia"/>
          <w:color w:val="262626"/>
          <w:sz w:val="28"/>
          <w:szCs w:val="28"/>
        </w:rPr>
        <w:t xml:space="preserve">If </w:t>
      </w:r>
      <w:r w:rsidRPr="00027C55">
        <w:rPr>
          <w:rFonts w:ascii="Georgia" w:hAnsi="Georgia" w:cs="Georgia"/>
          <w:color w:val="262626"/>
          <w:sz w:val="28"/>
          <w:szCs w:val="28"/>
        </w:rPr>
        <w:t>irony</w:t>
      </w:r>
      <w:r w:rsidRPr="00AA1C3A">
        <w:rPr>
          <w:rFonts w:ascii="Georgia" w:hAnsi="Georgia" w:cs="Georgia"/>
          <w:color w:val="262626"/>
          <w:sz w:val="28"/>
          <w:szCs w:val="28"/>
        </w:rPr>
        <w:t xml:space="preserve"> is the </w:t>
      </w:r>
      <w:r w:rsidRPr="00027C55">
        <w:rPr>
          <w:rFonts w:ascii="Georgia" w:hAnsi="Georgia" w:cs="Georgia"/>
          <w:color w:val="262626"/>
          <w:sz w:val="28"/>
          <w:szCs w:val="28"/>
        </w:rPr>
        <w:t>ethos</w:t>
      </w:r>
      <w:r w:rsidRPr="00AA1C3A">
        <w:rPr>
          <w:rFonts w:ascii="Georgia" w:hAnsi="Georgia" w:cs="Georgia"/>
          <w:color w:val="262626"/>
          <w:sz w:val="28"/>
          <w:szCs w:val="28"/>
        </w:rPr>
        <w:t xml:space="preserve"> of our age - and it is - then the hipster is our </w:t>
      </w:r>
      <w:r w:rsidRPr="00AA1C3A">
        <w:rPr>
          <w:rFonts w:ascii="Georgia" w:hAnsi="Georgia" w:cs="Georgia"/>
          <w:b/>
          <w:color w:val="262626"/>
          <w:sz w:val="28"/>
          <w:szCs w:val="28"/>
          <w:u w:val="single"/>
        </w:rPr>
        <w:t>archetype</w:t>
      </w:r>
      <w:r w:rsidRPr="00AA1C3A">
        <w:rPr>
          <w:rFonts w:ascii="Georgia" w:hAnsi="Georgia" w:cs="Georgia"/>
          <w:color w:val="262626"/>
          <w:sz w:val="28"/>
          <w:szCs w:val="28"/>
        </w:rPr>
        <w:t xml:space="preserve"> of ironic living.</w:t>
      </w:r>
    </w:p>
    <w:p w14:paraId="33CEF6EF" w14:textId="77777777" w:rsidR="00AA1C3A" w:rsidRDefault="00AA1C3A" w:rsidP="00B86AC8">
      <w:pPr>
        <w:widowControl w:val="0"/>
        <w:autoSpaceDE w:val="0"/>
        <w:autoSpaceDN w:val="0"/>
        <w:adjustRightInd w:val="0"/>
        <w:spacing w:after="220"/>
        <w:rPr>
          <w:rFonts w:ascii="Georgia" w:hAnsi="Georgia" w:cs="Georgia"/>
          <w:color w:val="262626"/>
          <w:sz w:val="28"/>
          <w:szCs w:val="28"/>
        </w:rPr>
      </w:pPr>
    </w:p>
    <w:p w14:paraId="25E3F868" w14:textId="77777777" w:rsidR="00AA1C3A" w:rsidRDefault="00AA1C3A" w:rsidP="00B86AC8">
      <w:pPr>
        <w:widowControl w:val="0"/>
        <w:autoSpaceDE w:val="0"/>
        <w:autoSpaceDN w:val="0"/>
        <w:adjustRightInd w:val="0"/>
        <w:spacing w:after="220"/>
        <w:rPr>
          <w:rFonts w:ascii="Georgia" w:hAnsi="Georgia" w:cs="Georgia"/>
          <w:color w:val="262626"/>
          <w:sz w:val="28"/>
          <w:szCs w:val="28"/>
        </w:rPr>
      </w:pPr>
    </w:p>
    <w:p w14:paraId="35BD6F7F" w14:textId="77777777" w:rsidR="00AA1C3A" w:rsidRDefault="00AA1C3A" w:rsidP="00B86AC8">
      <w:pPr>
        <w:widowControl w:val="0"/>
        <w:autoSpaceDE w:val="0"/>
        <w:autoSpaceDN w:val="0"/>
        <w:adjustRightInd w:val="0"/>
        <w:spacing w:after="220"/>
        <w:rPr>
          <w:rFonts w:ascii="Georgia" w:hAnsi="Georgia" w:cs="Georgia"/>
          <w:color w:val="262626"/>
          <w:sz w:val="28"/>
          <w:szCs w:val="28"/>
        </w:rPr>
      </w:pPr>
    </w:p>
    <w:p w14:paraId="3F6B1A14" w14:textId="77777777" w:rsidR="00AA1C3A" w:rsidRDefault="00AA1C3A" w:rsidP="00B86AC8">
      <w:pPr>
        <w:widowControl w:val="0"/>
        <w:autoSpaceDE w:val="0"/>
        <w:autoSpaceDN w:val="0"/>
        <w:adjustRightInd w:val="0"/>
        <w:spacing w:after="220"/>
        <w:rPr>
          <w:rFonts w:ascii="Georgia" w:hAnsi="Georgia" w:cs="Georgia"/>
          <w:color w:val="262626"/>
          <w:sz w:val="28"/>
          <w:szCs w:val="28"/>
        </w:rPr>
      </w:pPr>
    </w:p>
    <w:p w14:paraId="0AD43AEC" w14:textId="77777777" w:rsidR="00AA1C3A" w:rsidRDefault="00E344BC" w:rsidP="00B86AC8">
      <w:pPr>
        <w:widowControl w:val="0"/>
        <w:autoSpaceDE w:val="0"/>
        <w:autoSpaceDN w:val="0"/>
        <w:adjustRightInd w:val="0"/>
        <w:spacing w:after="220"/>
        <w:rPr>
          <w:rFonts w:ascii="Georgia" w:hAnsi="Georgia" w:cs="Georgia"/>
          <w:color w:val="262626"/>
          <w:sz w:val="28"/>
          <w:szCs w:val="28"/>
        </w:rPr>
      </w:pPr>
      <w:r>
        <w:rPr>
          <w:rFonts w:ascii="Georgia" w:hAnsi="Georgia" w:cs="Georgia"/>
          <w:color w:val="262626"/>
          <w:sz w:val="28"/>
          <w:szCs w:val="28"/>
        </w:rPr>
        <w:t xml:space="preserve">                   </w:t>
      </w:r>
      <w:r>
        <w:rPr>
          <w:rFonts w:ascii="Georgia" w:hAnsi="Georgia" w:cs="Georgia"/>
          <w:noProof/>
          <w:color w:val="262626"/>
          <w:sz w:val="28"/>
          <w:szCs w:val="28"/>
        </w:rPr>
        <w:drawing>
          <wp:inline distT="0" distB="0" distL="0" distR="0" wp14:anchorId="4C5BC38B" wp14:editId="7769961E">
            <wp:extent cx="3966845" cy="2769235"/>
            <wp:effectExtent l="0" t="0" r="0" b="0"/>
            <wp:docPr id="1" name="Picture 1" descr="Macintosh HD:Users:markchurchill:Desktop:tumblr_mdkci6HxZH1rq5ml3o1_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kchurchill:Desktop:tumblr_mdkci6HxZH1rq5ml3o1_50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66845" cy="2769235"/>
                    </a:xfrm>
                    <a:prstGeom prst="rect">
                      <a:avLst/>
                    </a:prstGeom>
                    <a:noFill/>
                    <a:ln>
                      <a:noFill/>
                    </a:ln>
                  </pic:spPr>
                </pic:pic>
              </a:graphicData>
            </a:graphic>
          </wp:inline>
        </w:drawing>
      </w:r>
    </w:p>
    <w:p w14:paraId="0AE5386B" w14:textId="77777777" w:rsidR="00E344BC" w:rsidRDefault="00E344BC" w:rsidP="00B86AC8">
      <w:pPr>
        <w:widowControl w:val="0"/>
        <w:autoSpaceDE w:val="0"/>
        <w:autoSpaceDN w:val="0"/>
        <w:adjustRightInd w:val="0"/>
        <w:spacing w:after="220"/>
        <w:rPr>
          <w:rFonts w:ascii="Georgia" w:hAnsi="Georgia" w:cs="Georgia"/>
          <w:color w:val="262626"/>
          <w:sz w:val="28"/>
          <w:szCs w:val="28"/>
        </w:rPr>
      </w:pPr>
    </w:p>
    <w:p w14:paraId="16B21BB1" w14:textId="77777777" w:rsidR="00E344BC" w:rsidRDefault="00E344BC" w:rsidP="00B86AC8">
      <w:pPr>
        <w:widowControl w:val="0"/>
        <w:autoSpaceDE w:val="0"/>
        <w:autoSpaceDN w:val="0"/>
        <w:adjustRightInd w:val="0"/>
        <w:spacing w:after="220"/>
        <w:rPr>
          <w:rFonts w:ascii="Georgia" w:hAnsi="Georgia" w:cs="Georgia"/>
          <w:color w:val="262626"/>
          <w:sz w:val="28"/>
          <w:szCs w:val="28"/>
        </w:rPr>
      </w:pPr>
    </w:p>
    <w:p w14:paraId="49DD1F54" w14:textId="77777777" w:rsidR="00E344BC" w:rsidRDefault="00E344BC" w:rsidP="00B86AC8">
      <w:pPr>
        <w:widowControl w:val="0"/>
        <w:autoSpaceDE w:val="0"/>
        <w:autoSpaceDN w:val="0"/>
        <w:adjustRightInd w:val="0"/>
        <w:spacing w:after="220"/>
        <w:rPr>
          <w:rFonts w:ascii="Georgia" w:hAnsi="Georgia" w:cs="Georgia"/>
          <w:color w:val="262626"/>
          <w:sz w:val="28"/>
          <w:szCs w:val="28"/>
        </w:rPr>
      </w:pPr>
    </w:p>
    <w:p w14:paraId="4307C50A" w14:textId="77777777" w:rsidR="00E344BC" w:rsidRPr="00AA1C3A" w:rsidRDefault="00E344BC" w:rsidP="00E344BC">
      <w:pPr>
        <w:widowControl w:val="0"/>
        <w:autoSpaceDE w:val="0"/>
        <w:autoSpaceDN w:val="0"/>
        <w:adjustRightInd w:val="0"/>
        <w:spacing w:after="220"/>
        <w:rPr>
          <w:rFonts w:ascii="Georgia" w:hAnsi="Georgia" w:cs="Georgia"/>
          <w:color w:val="262626"/>
          <w:sz w:val="28"/>
          <w:szCs w:val="28"/>
        </w:rPr>
      </w:pPr>
      <w:r w:rsidRPr="00AA1C3A">
        <w:rPr>
          <w:rFonts w:ascii="Georgia" w:hAnsi="Georgia" w:cs="Georgia"/>
          <w:i/>
          <w:iCs/>
          <w:color w:val="262626"/>
          <w:sz w:val="28"/>
          <w:szCs w:val="28"/>
        </w:rPr>
        <w:t xml:space="preserve">Christy </w:t>
      </w:r>
      <w:proofErr w:type="spellStart"/>
      <w:r w:rsidRPr="00AA1C3A">
        <w:rPr>
          <w:rFonts w:ascii="Georgia" w:hAnsi="Georgia" w:cs="Georgia"/>
          <w:i/>
          <w:iCs/>
          <w:color w:val="262626"/>
          <w:sz w:val="28"/>
          <w:szCs w:val="28"/>
        </w:rPr>
        <w:t>Wampole</w:t>
      </w:r>
      <w:proofErr w:type="spellEnd"/>
      <w:r w:rsidRPr="00AA1C3A">
        <w:rPr>
          <w:rFonts w:ascii="Georgia" w:hAnsi="Georgia" w:cs="Georgia"/>
          <w:i/>
          <w:iCs/>
          <w:color w:val="262626"/>
          <w:sz w:val="28"/>
          <w:szCs w:val="28"/>
        </w:rPr>
        <w:t xml:space="preserve"> is an assistant professor of French at Princeton University. Her research focuses primarily on 20th- and 21st-century French and Italian literature and thought.</w:t>
      </w:r>
    </w:p>
    <w:p w14:paraId="1C1EDD36" w14:textId="77777777" w:rsidR="00AA1C3A" w:rsidRDefault="00AA1C3A" w:rsidP="00B86AC8">
      <w:pPr>
        <w:widowControl w:val="0"/>
        <w:autoSpaceDE w:val="0"/>
        <w:autoSpaceDN w:val="0"/>
        <w:adjustRightInd w:val="0"/>
        <w:spacing w:after="220"/>
        <w:rPr>
          <w:rFonts w:ascii="Georgia" w:hAnsi="Georgia" w:cs="Georgia"/>
          <w:color w:val="262626"/>
          <w:sz w:val="28"/>
          <w:szCs w:val="28"/>
        </w:rPr>
      </w:pPr>
    </w:p>
    <w:p w14:paraId="67192C84" w14:textId="77777777" w:rsidR="00AA1C3A" w:rsidRPr="00AA1C3A" w:rsidRDefault="00AA1C3A" w:rsidP="00B86AC8">
      <w:pPr>
        <w:widowControl w:val="0"/>
        <w:autoSpaceDE w:val="0"/>
        <w:autoSpaceDN w:val="0"/>
        <w:adjustRightInd w:val="0"/>
        <w:spacing w:after="220"/>
        <w:rPr>
          <w:rFonts w:ascii="Georgia" w:hAnsi="Georgia" w:cs="Georgia"/>
          <w:color w:val="262626"/>
          <w:sz w:val="28"/>
          <w:szCs w:val="28"/>
        </w:rPr>
      </w:pPr>
    </w:p>
    <w:p w14:paraId="4BCDC43B"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The hipster haunts every city street and university town. </w:t>
      </w:r>
      <w:r w:rsidRPr="00AA1C3A">
        <w:rPr>
          <w:rFonts w:ascii="Georgia" w:hAnsi="Georgia" w:cs="Georgia"/>
          <w:b/>
          <w:color w:val="262626"/>
          <w:sz w:val="28"/>
          <w:szCs w:val="28"/>
          <w:u w:val="single"/>
        </w:rPr>
        <w:t>Manifest</w:t>
      </w:r>
      <w:r w:rsidRPr="00AA1C3A">
        <w:rPr>
          <w:rFonts w:ascii="Georgia" w:hAnsi="Georgia" w:cs="Georgia"/>
          <w:color w:val="262626"/>
          <w:sz w:val="28"/>
          <w:szCs w:val="28"/>
        </w:rPr>
        <w:t xml:space="preserve">ing </w:t>
      </w:r>
      <w:proofErr w:type="gramStart"/>
      <w:r w:rsidRPr="00AA1C3A">
        <w:rPr>
          <w:rFonts w:ascii="Georgia" w:hAnsi="Georgia" w:cs="Georgia"/>
          <w:color w:val="262626"/>
          <w:sz w:val="28"/>
          <w:szCs w:val="28"/>
        </w:rPr>
        <w:t>a nostalgia</w:t>
      </w:r>
      <w:proofErr w:type="gramEnd"/>
      <w:r w:rsidRPr="00AA1C3A">
        <w:rPr>
          <w:rFonts w:ascii="Georgia" w:hAnsi="Georgia" w:cs="Georgia"/>
          <w:color w:val="262626"/>
          <w:sz w:val="28"/>
          <w:szCs w:val="28"/>
        </w:rPr>
        <w:t xml:space="preserve"> for times he never lived himself, this contemporary urban </w:t>
      </w:r>
      <w:r w:rsidRPr="00CE2039">
        <w:rPr>
          <w:rFonts w:ascii="Georgia" w:hAnsi="Georgia" w:cs="Georgia"/>
          <w:b/>
          <w:color w:val="262626"/>
          <w:sz w:val="28"/>
          <w:szCs w:val="28"/>
          <w:u w:val="single"/>
        </w:rPr>
        <w:t>harlequin</w:t>
      </w:r>
      <w:r w:rsidRPr="00AA1C3A">
        <w:rPr>
          <w:rFonts w:ascii="Georgia" w:hAnsi="Georgia" w:cs="Georgia"/>
          <w:color w:val="262626"/>
          <w:sz w:val="28"/>
          <w:szCs w:val="28"/>
        </w:rPr>
        <w:t xml:space="preserve"> </w:t>
      </w:r>
      <w:r w:rsidRPr="00CE2039">
        <w:rPr>
          <w:rFonts w:ascii="Georgia" w:hAnsi="Georgia" w:cs="Georgia"/>
          <w:b/>
          <w:color w:val="262626"/>
          <w:sz w:val="28"/>
          <w:szCs w:val="28"/>
          <w:u w:val="single"/>
        </w:rPr>
        <w:t>appropriate</w:t>
      </w:r>
      <w:r w:rsidRPr="00642B74">
        <w:rPr>
          <w:rFonts w:ascii="Georgia" w:hAnsi="Georgia" w:cs="Georgia"/>
          <w:b/>
          <w:color w:val="262626"/>
          <w:sz w:val="28"/>
          <w:szCs w:val="28"/>
          <w:u w:val="single"/>
        </w:rPr>
        <w:t xml:space="preserve">s </w:t>
      </w:r>
      <w:r w:rsidRPr="00AA1C3A">
        <w:rPr>
          <w:rFonts w:ascii="Georgia" w:hAnsi="Georgia" w:cs="Georgia"/>
          <w:color w:val="262626"/>
          <w:sz w:val="28"/>
          <w:szCs w:val="28"/>
        </w:rPr>
        <w:t xml:space="preserve">outmoded fashions (the mustache, the tiny shorts), mechanisms (fixed-gear bicycles, portable record players) and hobbies (home brewing, playing trombone). He harvests awkwardness and self-consciousness. Before he makes any choice, he has proceeded through several stages of self-scrutiny. The hipster is a scholar of social forms, a student of cool. He studies relentlessly, foraging for what has yet to be found by the mainstream. He is a walking citation; his clothes refer </w:t>
      </w:r>
      <w:proofErr w:type="gramStart"/>
      <w:r w:rsidRPr="00AA1C3A">
        <w:rPr>
          <w:rFonts w:ascii="Georgia" w:hAnsi="Georgia" w:cs="Georgia"/>
          <w:color w:val="262626"/>
          <w:sz w:val="28"/>
          <w:szCs w:val="28"/>
        </w:rPr>
        <w:t>to</w:t>
      </w:r>
      <w:proofErr w:type="gramEnd"/>
      <w:r w:rsidRPr="00AA1C3A">
        <w:rPr>
          <w:rFonts w:ascii="Georgia" w:hAnsi="Georgia" w:cs="Georgia"/>
          <w:color w:val="262626"/>
          <w:sz w:val="28"/>
          <w:szCs w:val="28"/>
        </w:rPr>
        <w:t xml:space="preserve"> much more than themselves. He tries to negotiate the age-old problem of individuality, not with concepts, but with material things.</w:t>
      </w:r>
    </w:p>
    <w:p w14:paraId="2FEDE413"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He is an easy target for mockery. However, scoffing at the hipster is only a diluted form of </w:t>
      </w:r>
      <w:proofErr w:type="gramStart"/>
      <w:r w:rsidRPr="00AA1C3A">
        <w:rPr>
          <w:rFonts w:ascii="Georgia" w:hAnsi="Georgia" w:cs="Georgia"/>
          <w:color w:val="262626"/>
          <w:sz w:val="28"/>
          <w:szCs w:val="28"/>
        </w:rPr>
        <w:t>his own</w:t>
      </w:r>
      <w:proofErr w:type="gramEnd"/>
      <w:r w:rsidRPr="00AA1C3A">
        <w:rPr>
          <w:rFonts w:ascii="Georgia" w:hAnsi="Georgia" w:cs="Georgia"/>
          <w:color w:val="262626"/>
          <w:sz w:val="28"/>
          <w:szCs w:val="28"/>
        </w:rPr>
        <w:t xml:space="preserve"> affliction. He is merely a symptom and the most extreme manifestation of ironic living. For many Americans born in the 1980s and 1990s - members of </w:t>
      </w:r>
      <w:r w:rsidRPr="008D0971">
        <w:rPr>
          <w:rFonts w:ascii="Georgia" w:hAnsi="Georgia" w:cs="Georgia"/>
          <w:b/>
          <w:color w:val="262626"/>
          <w:sz w:val="28"/>
          <w:szCs w:val="28"/>
          <w:u w:val="single"/>
        </w:rPr>
        <w:t>Generation Y</w:t>
      </w:r>
      <w:r w:rsidRPr="00AA1C3A">
        <w:rPr>
          <w:rFonts w:ascii="Georgia" w:hAnsi="Georgia" w:cs="Georgia"/>
          <w:color w:val="262626"/>
          <w:sz w:val="28"/>
          <w:szCs w:val="28"/>
        </w:rPr>
        <w:t xml:space="preserve">, or </w:t>
      </w:r>
      <w:proofErr w:type="spellStart"/>
      <w:r w:rsidRPr="00F13448">
        <w:rPr>
          <w:rFonts w:ascii="Georgia" w:hAnsi="Georgia" w:cs="Georgia"/>
          <w:b/>
          <w:color w:val="262626"/>
          <w:sz w:val="28"/>
          <w:szCs w:val="28"/>
          <w:u w:val="single"/>
        </w:rPr>
        <w:t>Millennials</w:t>
      </w:r>
      <w:proofErr w:type="spellEnd"/>
      <w:r w:rsidRPr="00AA1C3A">
        <w:rPr>
          <w:rFonts w:ascii="Georgia" w:hAnsi="Georgia" w:cs="Georgia"/>
          <w:color w:val="262626"/>
          <w:sz w:val="28"/>
          <w:szCs w:val="28"/>
        </w:rPr>
        <w:t xml:space="preserve"> - particularly middle-class Caucasians, irony is the primary mode with which daily life is dealt. One need only dwell in public space, virtual or concrete, to see how pervasive this phenomenon has become. Advertising, politics, fashion, television: almost every category of contemporary reality exhibits this will to </w:t>
      </w:r>
      <w:r w:rsidRPr="008D0971">
        <w:rPr>
          <w:rFonts w:ascii="Georgia" w:hAnsi="Georgia" w:cs="Georgia"/>
          <w:b/>
          <w:color w:val="262626"/>
          <w:sz w:val="28"/>
          <w:szCs w:val="28"/>
          <w:u w:val="single"/>
        </w:rPr>
        <w:t>irony</w:t>
      </w:r>
      <w:proofErr w:type="gramStart"/>
      <w:r w:rsidRPr="00AA1C3A">
        <w:rPr>
          <w:rFonts w:ascii="Georgia" w:hAnsi="Georgia" w:cs="Georgia"/>
          <w:color w:val="262626"/>
          <w:sz w:val="28"/>
          <w:szCs w:val="28"/>
        </w:rPr>
        <w:t>. </w:t>
      </w:r>
      <w:proofErr w:type="gramEnd"/>
      <w:r w:rsidRPr="00AA1C3A">
        <w:rPr>
          <w:rFonts w:ascii="Georgia" w:hAnsi="Georgia" w:cs="Georgia"/>
          <w:color w:val="262626"/>
          <w:sz w:val="28"/>
          <w:szCs w:val="28"/>
        </w:rPr>
        <w:t xml:space="preserve"> Take, for example, an ad that calls itself an ad, makes fun of its own format, and attempts to lure its target market to laugh at and with it. It pre-emptively acknowledges its own failure to accomplish anything meaningful. No attack can be set against it, as it has already conquered itself. The ironic frame functions as a shield against criticism. The same goes for ironic living. </w:t>
      </w:r>
      <w:r w:rsidRPr="008D0971">
        <w:rPr>
          <w:rFonts w:ascii="Georgia" w:hAnsi="Georgia" w:cs="Georgia"/>
          <w:b/>
          <w:color w:val="262626"/>
          <w:sz w:val="28"/>
          <w:szCs w:val="28"/>
          <w:u w:val="single"/>
        </w:rPr>
        <w:t xml:space="preserve">Irony </w:t>
      </w:r>
      <w:r w:rsidRPr="00AA1C3A">
        <w:rPr>
          <w:rFonts w:ascii="Georgia" w:hAnsi="Georgia" w:cs="Georgia"/>
          <w:color w:val="262626"/>
          <w:sz w:val="28"/>
          <w:szCs w:val="28"/>
        </w:rPr>
        <w:t>is the most self-defensive mode, as it allows a person to dodge responsibility for his or her choices,</w:t>
      </w:r>
      <w:r w:rsidRPr="00AA1C3A">
        <w:rPr>
          <w:rFonts w:ascii="Georgia" w:hAnsi="Georgia" w:cs="Georgia"/>
          <w:color w:val="262626"/>
          <w:sz w:val="28"/>
          <w:szCs w:val="28"/>
          <w:u w:val="single"/>
        </w:rPr>
        <w:t xml:space="preserve"> </w:t>
      </w:r>
      <w:r w:rsidRPr="00AA1C3A">
        <w:rPr>
          <w:rFonts w:ascii="Georgia" w:hAnsi="Georgia" w:cs="Georgia"/>
          <w:b/>
          <w:color w:val="262626"/>
          <w:sz w:val="28"/>
          <w:szCs w:val="28"/>
          <w:u w:val="single"/>
        </w:rPr>
        <w:t>aesthetic</w:t>
      </w:r>
      <w:r w:rsidRPr="00AA1C3A">
        <w:rPr>
          <w:rFonts w:ascii="Georgia" w:hAnsi="Georgia" w:cs="Georgia"/>
          <w:color w:val="262626"/>
          <w:sz w:val="28"/>
          <w:szCs w:val="28"/>
        </w:rPr>
        <w:t xml:space="preserve"> and otherwise. To live ironically is to hide in public. It is </w:t>
      </w:r>
      <w:r w:rsidRPr="00AA1C3A">
        <w:rPr>
          <w:rFonts w:ascii="Georgia" w:hAnsi="Georgia" w:cs="Georgia"/>
          <w:b/>
          <w:color w:val="262626"/>
          <w:sz w:val="28"/>
          <w:szCs w:val="28"/>
          <w:u w:val="single"/>
        </w:rPr>
        <w:t>flagrant</w:t>
      </w:r>
      <w:r w:rsidRPr="00AA1C3A">
        <w:rPr>
          <w:rFonts w:ascii="Georgia" w:hAnsi="Georgia" w:cs="Georgia"/>
          <w:color w:val="262626"/>
          <w:sz w:val="28"/>
          <w:szCs w:val="28"/>
        </w:rPr>
        <w:t xml:space="preserve">ly indirect, a form of </w:t>
      </w:r>
      <w:r w:rsidRPr="00AA1C3A">
        <w:rPr>
          <w:rFonts w:ascii="Georgia" w:hAnsi="Georgia" w:cs="Georgia"/>
          <w:b/>
          <w:color w:val="262626"/>
          <w:sz w:val="28"/>
          <w:szCs w:val="28"/>
          <w:u w:val="single"/>
        </w:rPr>
        <w:t>subterfuge</w:t>
      </w:r>
      <w:r w:rsidRPr="00AA1C3A">
        <w:rPr>
          <w:rFonts w:ascii="Georgia" w:hAnsi="Georgia" w:cs="Georgia"/>
          <w:color w:val="262626"/>
          <w:sz w:val="28"/>
          <w:szCs w:val="28"/>
        </w:rPr>
        <w:t>, which means etymologically to "secretly flee" (</w:t>
      </w:r>
      <w:proofErr w:type="spellStart"/>
      <w:r w:rsidRPr="00AA1C3A">
        <w:rPr>
          <w:rFonts w:ascii="Georgia" w:hAnsi="Georgia" w:cs="Georgia"/>
          <w:color w:val="262626"/>
          <w:sz w:val="28"/>
          <w:szCs w:val="28"/>
        </w:rPr>
        <w:t>subter</w:t>
      </w:r>
      <w:proofErr w:type="spellEnd"/>
      <w:r w:rsidRPr="00AA1C3A">
        <w:rPr>
          <w:rFonts w:ascii="Georgia" w:hAnsi="Georgia" w:cs="Georgia"/>
          <w:color w:val="262626"/>
          <w:sz w:val="28"/>
          <w:szCs w:val="28"/>
        </w:rPr>
        <w:t xml:space="preserve"> + </w:t>
      </w:r>
      <w:proofErr w:type="spellStart"/>
      <w:r w:rsidRPr="00AA1C3A">
        <w:rPr>
          <w:rFonts w:ascii="Georgia" w:hAnsi="Georgia" w:cs="Georgia"/>
          <w:color w:val="262626"/>
          <w:sz w:val="28"/>
          <w:szCs w:val="28"/>
        </w:rPr>
        <w:t>fuge</w:t>
      </w:r>
      <w:proofErr w:type="spellEnd"/>
      <w:r w:rsidRPr="00AA1C3A">
        <w:rPr>
          <w:rFonts w:ascii="Georgia" w:hAnsi="Georgia" w:cs="Georgia"/>
          <w:color w:val="262626"/>
          <w:sz w:val="28"/>
          <w:szCs w:val="28"/>
        </w:rPr>
        <w:t>). Somehow, directness has become unbearable to us.</w:t>
      </w:r>
    </w:p>
    <w:p w14:paraId="5453822B"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How did this happen? It stems in part from the belief that this generation has little to offer in terms of culture, that everything has already been done, or that serious commitment to any belief will eventually be </w:t>
      </w:r>
      <w:r w:rsidRPr="00AA1C3A">
        <w:rPr>
          <w:rFonts w:ascii="Georgia" w:hAnsi="Georgia" w:cs="Georgia"/>
          <w:b/>
          <w:color w:val="262626"/>
          <w:sz w:val="28"/>
          <w:szCs w:val="28"/>
          <w:u w:val="single"/>
        </w:rPr>
        <w:t>subsume</w:t>
      </w:r>
      <w:r w:rsidRPr="00AA1C3A">
        <w:rPr>
          <w:rFonts w:ascii="Georgia" w:hAnsi="Georgia" w:cs="Georgia"/>
          <w:color w:val="262626"/>
          <w:sz w:val="28"/>
          <w:szCs w:val="28"/>
        </w:rPr>
        <w:t>d by an opposing belief, rendering the first laughable at best and contemptible at worst. This kind of defensive living works as a pre-emptive surrender and takes the form of reaction rather than action.</w:t>
      </w:r>
    </w:p>
    <w:p w14:paraId="22B5A096"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Life in the Internet age has undoubtedly helped a certain ironic sensibility to flourish. An </w:t>
      </w:r>
      <w:r w:rsidRPr="00027C55">
        <w:rPr>
          <w:rFonts w:ascii="Georgia" w:hAnsi="Georgia" w:cs="Georgia"/>
          <w:b/>
          <w:color w:val="262626"/>
          <w:sz w:val="28"/>
          <w:szCs w:val="28"/>
          <w:u w:val="single"/>
        </w:rPr>
        <w:t>ethos</w:t>
      </w:r>
      <w:r w:rsidRPr="00AA1C3A">
        <w:rPr>
          <w:rFonts w:ascii="Georgia" w:hAnsi="Georgia" w:cs="Georgia"/>
          <w:color w:val="262626"/>
          <w:sz w:val="28"/>
          <w:szCs w:val="28"/>
        </w:rPr>
        <w:t xml:space="preserve"> can be disseminated quickly and widely through this medium. Our incapacity to deal with the things at hand is evident in our use of, and increasing reliance on, digital technology. Prioritizing what is remote over what is immediate, the virtual over the actual, we are absorbed in the public and private sphere by the little devices that take us elsewhere.</w:t>
      </w:r>
    </w:p>
    <w:p w14:paraId="2CDE62B9"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Furthermore, the nostalgia cycles have become so short that we even try to inject the present moment with sentimentality, for example, by using certain digital filters to "pre-wash" photos with an aura of </w:t>
      </w:r>
      <w:r w:rsidRPr="008D0971">
        <w:rPr>
          <w:rFonts w:ascii="Georgia" w:hAnsi="Georgia" w:cs="Georgia"/>
          <w:b/>
          <w:color w:val="262626"/>
          <w:sz w:val="28"/>
          <w:szCs w:val="28"/>
          <w:u w:val="single"/>
        </w:rPr>
        <w:t>historicity</w:t>
      </w:r>
      <w:r w:rsidRPr="00AA1C3A">
        <w:rPr>
          <w:rFonts w:ascii="Georgia" w:hAnsi="Georgia" w:cs="Georgia"/>
          <w:color w:val="262626"/>
          <w:sz w:val="28"/>
          <w:szCs w:val="28"/>
        </w:rPr>
        <w:t xml:space="preserve">. </w:t>
      </w:r>
      <w:r w:rsidRPr="008D0971">
        <w:rPr>
          <w:rFonts w:ascii="Georgia" w:hAnsi="Georgia" w:cs="Georgia"/>
          <w:b/>
          <w:color w:val="262626"/>
          <w:sz w:val="28"/>
          <w:szCs w:val="28"/>
          <w:u w:val="single"/>
        </w:rPr>
        <w:t>Nostalgia</w:t>
      </w:r>
      <w:r w:rsidRPr="00AA1C3A">
        <w:rPr>
          <w:rFonts w:ascii="Georgia" w:hAnsi="Georgia" w:cs="Georgia"/>
          <w:color w:val="262626"/>
          <w:sz w:val="28"/>
          <w:szCs w:val="28"/>
        </w:rPr>
        <w:t xml:space="preserve"> needs time. One cannot accelerate meaningful remembrance.</w:t>
      </w:r>
    </w:p>
    <w:p w14:paraId="6A7E30F1"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While we have gained some skill sets (multitasking, technological savvy), other skills have suffered: the art of conversation, the art of looking at people, the art of being seen, </w:t>
      </w:r>
      <w:proofErr w:type="gramStart"/>
      <w:r w:rsidRPr="00AA1C3A">
        <w:rPr>
          <w:rFonts w:ascii="Georgia" w:hAnsi="Georgia" w:cs="Georgia"/>
          <w:color w:val="262626"/>
          <w:sz w:val="28"/>
          <w:szCs w:val="28"/>
        </w:rPr>
        <w:t>the</w:t>
      </w:r>
      <w:proofErr w:type="gramEnd"/>
      <w:r w:rsidRPr="00AA1C3A">
        <w:rPr>
          <w:rFonts w:ascii="Georgia" w:hAnsi="Georgia" w:cs="Georgia"/>
          <w:color w:val="262626"/>
          <w:sz w:val="28"/>
          <w:szCs w:val="28"/>
        </w:rPr>
        <w:t xml:space="preserve"> art of being present. Our conduct is no longer governed by subtlety, finesse, grace and attention, all qualities more esteemed in earlier decades. Inwardness and narcissism now hold sway.</w:t>
      </w:r>
    </w:p>
    <w:p w14:paraId="0628704F"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Born in 1977, at the tail end of </w:t>
      </w:r>
      <w:r w:rsidRPr="00AA1C3A">
        <w:rPr>
          <w:rFonts w:ascii="Georgia" w:hAnsi="Georgia" w:cs="Georgia"/>
          <w:b/>
          <w:color w:val="262626"/>
          <w:sz w:val="28"/>
          <w:szCs w:val="28"/>
          <w:u w:val="single"/>
        </w:rPr>
        <w:t>Generation X</w:t>
      </w:r>
      <w:r w:rsidRPr="00AA1C3A">
        <w:rPr>
          <w:rFonts w:ascii="Georgia" w:hAnsi="Georgia" w:cs="Georgia"/>
          <w:color w:val="262626"/>
          <w:sz w:val="28"/>
          <w:szCs w:val="28"/>
        </w:rPr>
        <w:t xml:space="preserve">, I came of age in the </w:t>
      </w:r>
      <w:proofErr w:type="gramStart"/>
      <w:r w:rsidRPr="00AA1C3A">
        <w:rPr>
          <w:rFonts w:ascii="Georgia" w:hAnsi="Georgia" w:cs="Georgia"/>
          <w:color w:val="262626"/>
          <w:sz w:val="28"/>
          <w:szCs w:val="28"/>
        </w:rPr>
        <w:t>1990s,</w:t>
      </w:r>
      <w:proofErr w:type="gramEnd"/>
      <w:r w:rsidRPr="00AA1C3A">
        <w:rPr>
          <w:rFonts w:ascii="Georgia" w:hAnsi="Georgia" w:cs="Georgia"/>
          <w:color w:val="262626"/>
          <w:sz w:val="28"/>
          <w:szCs w:val="28"/>
        </w:rPr>
        <w:t xml:space="preserve"> a decade that, bracketed neatly by two architectural </w:t>
      </w:r>
      <w:proofErr w:type="spellStart"/>
      <w:r w:rsidRPr="00AA1C3A">
        <w:rPr>
          <w:rFonts w:ascii="Georgia" w:hAnsi="Georgia" w:cs="Georgia"/>
          <w:color w:val="262626"/>
          <w:sz w:val="28"/>
          <w:szCs w:val="28"/>
        </w:rPr>
        <w:t>crumblings</w:t>
      </w:r>
      <w:proofErr w:type="spellEnd"/>
      <w:r w:rsidRPr="00AA1C3A">
        <w:rPr>
          <w:rFonts w:ascii="Georgia" w:hAnsi="Georgia" w:cs="Georgia"/>
          <w:color w:val="262626"/>
          <w:sz w:val="28"/>
          <w:szCs w:val="28"/>
        </w:rPr>
        <w:t xml:space="preserve"> - of the Berlin Wall in 1989 and the Twin Towers in 2001 - now seems relatively irony-free. The grunge movement was serious in its aesthetics and its attitude, with a combative stance against authority, which the punk movement had also embraced. In my perhaps over-nostalgic memory, feminism reached an unprecedented peak, environmentalist concerns gained widespread attention, questions of race were more openly addressed: all of these stirrings contained within them the same electricity and euphoria touching generations that witness a centennial or millennial changeover.</w:t>
      </w:r>
    </w:p>
    <w:p w14:paraId="5869499C"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But Y2K came and went without disaster. We were hopeful throughout the '90s, but hope is such a vulnerable emotion; we needed a self-defense mechanism, for every generation has one. For Gen </w:t>
      </w:r>
      <w:proofErr w:type="spellStart"/>
      <w:r w:rsidRPr="00AA1C3A">
        <w:rPr>
          <w:rFonts w:ascii="Georgia" w:hAnsi="Georgia" w:cs="Georgia"/>
          <w:color w:val="262626"/>
          <w:sz w:val="28"/>
          <w:szCs w:val="28"/>
        </w:rPr>
        <w:t>Xers</w:t>
      </w:r>
      <w:proofErr w:type="spellEnd"/>
      <w:r w:rsidRPr="00AA1C3A">
        <w:rPr>
          <w:rFonts w:ascii="Georgia" w:hAnsi="Georgia" w:cs="Georgia"/>
          <w:color w:val="262626"/>
          <w:sz w:val="28"/>
          <w:szCs w:val="28"/>
        </w:rPr>
        <w:t xml:space="preserve">, it was a kind of </w:t>
      </w:r>
      <w:r w:rsidRPr="00AA1C3A">
        <w:rPr>
          <w:rFonts w:ascii="Georgia" w:hAnsi="Georgia" w:cs="Georgia"/>
          <w:b/>
          <w:color w:val="262626"/>
          <w:sz w:val="28"/>
          <w:szCs w:val="28"/>
          <w:u w:val="single"/>
        </w:rPr>
        <w:t>diligent apathy</w:t>
      </w:r>
      <w:r w:rsidRPr="00AA1C3A">
        <w:rPr>
          <w:rFonts w:ascii="Georgia" w:hAnsi="Georgia" w:cs="Georgia"/>
          <w:color w:val="262626"/>
          <w:sz w:val="28"/>
          <w:szCs w:val="28"/>
        </w:rPr>
        <w:t xml:space="preserve">. We actively did not care. Our archetype was the slacker who slouched through life in plaid flannel, alone in his room, misunderstood. And when we were bored with not caring, we were vaguely angry and </w:t>
      </w:r>
      <w:r w:rsidRPr="00AA1C3A">
        <w:rPr>
          <w:rFonts w:ascii="Georgia" w:hAnsi="Georgia" w:cs="Georgia"/>
          <w:b/>
          <w:color w:val="262626"/>
          <w:sz w:val="28"/>
          <w:szCs w:val="28"/>
          <w:u w:val="single"/>
        </w:rPr>
        <w:t>melancholic</w:t>
      </w:r>
      <w:r w:rsidRPr="00AA1C3A">
        <w:rPr>
          <w:rFonts w:ascii="Georgia" w:hAnsi="Georgia" w:cs="Georgia"/>
          <w:color w:val="262626"/>
          <w:sz w:val="28"/>
          <w:szCs w:val="28"/>
        </w:rPr>
        <w:t>, eating anti-depressants like they were candy.</w:t>
      </w:r>
    </w:p>
    <w:p w14:paraId="5A39C761"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FROM this vantage, the ironic clique appears simply too comfortable, too brainlessly compliant. Ironic living is a first-world problem. For the relatively </w:t>
      </w:r>
      <w:proofErr w:type="gramStart"/>
      <w:r w:rsidRPr="00AA1C3A">
        <w:rPr>
          <w:rFonts w:ascii="Georgia" w:hAnsi="Georgia" w:cs="Georgia"/>
          <w:color w:val="262626"/>
          <w:sz w:val="28"/>
          <w:szCs w:val="28"/>
        </w:rPr>
        <w:t>well educated</w:t>
      </w:r>
      <w:proofErr w:type="gramEnd"/>
      <w:r w:rsidRPr="00AA1C3A">
        <w:rPr>
          <w:rFonts w:ascii="Georgia" w:hAnsi="Georgia" w:cs="Georgia"/>
          <w:color w:val="262626"/>
          <w:sz w:val="28"/>
          <w:szCs w:val="28"/>
        </w:rPr>
        <w:t xml:space="preserve"> and financially secure, irony functions as a kind of credit card you never have to pay back. In other words, the hipster can frivolously invest in sham social capital without ever paying back one sincere dime. He doesn't own anything he possesses.</w:t>
      </w:r>
    </w:p>
    <w:p w14:paraId="75A2A8AE"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Obviously, hipsters (male or female) produce a distinct irritation in me, one that until recently I could not explain. They provoke me, I realized, because they are, despite the distance from which I observe them, an amplified version of me.</w:t>
      </w:r>
    </w:p>
    <w:p w14:paraId="7C2E103F"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I, too, exhibit ironic tendencies. For example, I find it difficult to give sincere gifts. Instead, I often give what in the past would have been accepted only at a White Elephant gift exchange: a </w:t>
      </w:r>
      <w:r w:rsidRPr="008D0971">
        <w:rPr>
          <w:rFonts w:ascii="Georgia" w:hAnsi="Georgia" w:cs="Georgia"/>
          <w:b/>
          <w:color w:val="262626"/>
          <w:sz w:val="28"/>
          <w:szCs w:val="28"/>
          <w:u w:val="single"/>
        </w:rPr>
        <w:t xml:space="preserve">kitschy </w:t>
      </w:r>
      <w:r w:rsidRPr="00AA1C3A">
        <w:rPr>
          <w:rFonts w:ascii="Georgia" w:hAnsi="Georgia" w:cs="Georgia"/>
          <w:color w:val="262626"/>
          <w:sz w:val="28"/>
          <w:szCs w:val="28"/>
        </w:rPr>
        <w:t>painting from a thrift store, a coffee mug with flashy images of "Texas, the Lone Star State," plastic Mexican wrestler figures. Good for a chuckle in the moment, but worth little in the long term. Something about the responsibility of choosing a personal, meaningful gift for a friend feels too intimate, too momentous. I somehow cannot bear the thought of a friend disliking a gift I'd chosen with sincerity. The simple act of noticing my self-defensive behavior has made me think deeply about how potentially toxic ironic posturing could be.</w:t>
      </w:r>
    </w:p>
    <w:p w14:paraId="0E32369A"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First, it signals a deep </w:t>
      </w:r>
      <w:r w:rsidRPr="00AA1C3A">
        <w:rPr>
          <w:rFonts w:ascii="Georgia" w:hAnsi="Georgia" w:cs="Georgia"/>
          <w:b/>
          <w:color w:val="262626"/>
          <w:sz w:val="28"/>
          <w:szCs w:val="28"/>
          <w:u w:val="single"/>
        </w:rPr>
        <w:t xml:space="preserve">aversion </w:t>
      </w:r>
      <w:r w:rsidRPr="00AA1C3A">
        <w:rPr>
          <w:rFonts w:ascii="Georgia" w:hAnsi="Georgia" w:cs="Georgia"/>
          <w:color w:val="262626"/>
          <w:sz w:val="28"/>
          <w:szCs w:val="28"/>
        </w:rPr>
        <w:t xml:space="preserve">to risk. As a function of fear and pre-emptive shame, ironic living bespeaks cultural numbness, resignation and defeat. If life has become merely a clutter of </w:t>
      </w:r>
      <w:r w:rsidRPr="00AA1C3A">
        <w:rPr>
          <w:rFonts w:ascii="Georgia" w:hAnsi="Georgia" w:cs="Georgia"/>
          <w:b/>
          <w:color w:val="262626"/>
          <w:sz w:val="28"/>
          <w:szCs w:val="28"/>
          <w:u w:val="single"/>
        </w:rPr>
        <w:t>kitsch</w:t>
      </w:r>
      <w:r w:rsidRPr="00AA1C3A">
        <w:rPr>
          <w:rFonts w:ascii="Georgia" w:hAnsi="Georgia" w:cs="Georgia"/>
          <w:color w:val="262626"/>
          <w:sz w:val="28"/>
          <w:szCs w:val="28"/>
        </w:rPr>
        <w:t xml:space="preserve"> objects, an endless series of sarcastic jokes and pop references, a competition to see who can care the least (or, at minimum, a performance of such a competition), it seems we've made a collective misstep. Could this be the cause of our emptiness and </w:t>
      </w:r>
      <w:r w:rsidRPr="00AA1C3A">
        <w:rPr>
          <w:rFonts w:ascii="Georgia" w:hAnsi="Georgia" w:cs="Georgia"/>
          <w:b/>
          <w:color w:val="262626"/>
          <w:sz w:val="28"/>
          <w:szCs w:val="28"/>
          <w:u w:val="single"/>
        </w:rPr>
        <w:t>existential malaise</w:t>
      </w:r>
      <w:r w:rsidRPr="00AA1C3A">
        <w:rPr>
          <w:rFonts w:ascii="Georgia" w:hAnsi="Georgia" w:cs="Georgia"/>
          <w:color w:val="262626"/>
          <w:sz w:val="28"/>
          <w:szCs w:val="28"/>
        </w:rPr>
        <w:t xml:space="preserve">? </w:t>
      </w:r>
      <w:proofErr w:type="gramStart"/>
      <w:r w:rsidRPr="00AA1C3A">
        <w:rPr>
          <w:rFonts w:ascii="Georgia" w:hAnsi="Georgia" w:cs="Georgia"/>
          <w:color w:val="262626"/>
          <w:sz w:val="28"/>
          <w:szCs w:val="28"/>
        </w:rPr>
        <w:t>Or a symptom?</w:t>
      </w:r>
      <w:proofErr w:type="gramEnd"/>
    </w:p>
    <w:p w14:paraId="37657335"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Throughout history, irony has served useful purposes, like providing a </w:t>
      </w:r>
      <w:r w:rsidRPr="00AA1C3A">
        <w:rPr>
          <w:rFonts w:ascii="Georgia" w:hAnsi="Georgia" w:cs="Georgia"/>
          <w:b/>
          <w:color w:val="262626"/>
          <w:sz w:val="28"/>
          <w:szCs w:val="28"/>
          <w:u w:val="single"/>
        </w:rPr>
        <w:t>rhetorical</w:t>
      </w:r>
      <w:r w:rsidRPr="00AA1C3A">
        <w:rPr>
          <w:rFonts w:ascii="Georgia" w:hAnsi="Georgia" w:cs="Georgia"/>
          <w:color w:val="262626"/>
          <w:sz w:val="28"/>
          <w:szCs w:val="28"/>
        </w:rPr>
        <w:t xml:space="preserve"> outlet for unspoken societal tensions. But our contemporary ironic mode is somehow deeper; it has leaked from the realm of rhetoric into life itself. This ironic ethos can lead to a </w:t>
      </w:r>
      <w:r w:rsidRPr="00AA1C3A">
        <w:rPr>
          <w:rFonts w:ascii="Georgia" w:hAnsi="Georgia" w:cs="Georgia"/>
          <w:b/>
          <w:color w:val="262626"/>
          <w:sz w:val="28"/>
          <w:szCs w:val="28"/>
          <w:u w:val="single"/>
        </w:rPr>
        <w:t>vacuity</w:t>
      </w:r>
      <w:r w:rsidRPr="00AA1C3A">
        <w:rPr>
          <w:rFonts w:ascii="Georgia" w:hAnsi="Georgia" w:cs="Georgia"/>
          <w:color w:val="262626"/>
          <w:sz w:val="28"/>
          <w:szCs w:val="28"/>
        </w:rPr>
        <w:t xml:space="preserve"> and </w:t>
      </w:r>
      <w:r w:rsidRPr="00AA1C3A">
        <w:rPr>
          <w:rFonts w:ascii="Georgia" w:hAnsi="Georgia" w:cs="Georgia"/>
          <w:b/>
          <w:color w:val="262626"/>
          <w:sz w:val="28"/>
          <w:szCs w:val="28"/>
          <w:u w:val="single"/>
        </w:rPr>
        <w:t>vapidity</w:t>
      </w:r>
      <w:r w:rsidRPr="00AA1C3A">
        <w:rPr>
          <w:rFonts w:ascii="Georgia" w:hAnsi="Georgia" w:cs="Georgia"/>
          <w:color w:val="262626"/>
          <w:sz w:val="28"/>
          <w:szCs w:val="28"/>
        </w:rPr>
        <w:t xml:space="preserve"> of the individual and collective psyche. Historically, vacuums eventually have been filled by something - more often than not, a hazardous something. Fundamentalists are never ironists; dictators are never ironists; people who move things in the political landscape, regardless of the sides they choose, are never ironists.</w:t>
      </w:r>
    </w:p>
    <w:p w14:paraId="4A019A1C"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Where can we find other examples of </w:t>
      </w:r>
      <w:proofErr w:type="spellStart"/>
      <w:r w:rsidRPr="00AA1C3A">
        <w:rPr>
          <w:rFonts w:ascii="Georgia" w:hAnsi="Georgia" w:cs="Georgia"/>
          <w:color w:val="262626"/>
          <w:sz w:val="28"/>
          <w:szCs w:val="28"/>
        </w:rPr>
        <w:t>nonironic</w:t>
      </w:r>
      <w:proofErr w:type="spellEnd"/>
      <w:r w:rsidRPr="00AA1C3A">
        <w:rPr>
          <w:rFonts w:ascii="Georgia" w:hAnsi="Georgia" w:cs="Georgia"/>
          <w:color w:val="262626"/>
          <w:sz w:val="28"/>
          <w:szCs w:val="28"/>
        </w:rPr>
        <w:t xml:space="preserve"> living? What does it look like? </w:t>
      </w:r>
      <w:proofErr w:type="spellStart"/>
      <w:r w:rsidRPr="00AA1C3A">
        <w:rPr>
          <w:rFonts w:ascii="Georgia" w:hAnsi="Georgia" w:cs="Georgia"/>
          <w:color w:val="262626"/>
          <w:sz w:val="28"/>
          <w:szCs w:val="28"/>
        </w:rPr>
        <w:t>Nonironic</w:t>
      </w:r>
      <w:proofErr w:type="spellEnd"/>
      <w:r w:rsidRPr="00AA1C3A">
        <w:rPr>
          <w:rFonts w:ascii="Georgia" w:hAnsi="Georgia" w:cs="Georgia"/>
          <w:color w:val="262626"/>
          <w:sz w:val="28"/>
          <w:szCs w:val="28"/>
        </w:rPr>
        <w:t xml:space="preserve"> models include very young children, elderly people, deeply religious people, people with severe mental or physical disabilities, people who have suffered, and those from economically or politically challenged places where seriousness is the governing state of mind. My friend Robert Pogue Harrison put it this way in a recent conversation: "Wherever the real imposes itself, it tends to dissipate the fogs of irony."</w:t>
      </w:r>
    </w:p>
    <w:p w14:paraId="3A82068E"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Observe a 4-year-old child going through her daily life. You will not find the slightest bit of irony in her behavior. She has not, so to speak, taken on the veil of irony. She likes what she likes and declares it without </w:t>
      </w:r>
      <w:r w:rsidRPr="00AA1C3A">
        <w:rPr>
          <w:rFonts w:ascii="Georgia" w:hAnsi="Georgia" w:cs="Georgia"/>
          <w:b/>
          <w:color w:val="262626"/>
          <w:sz w:val="28"/>
          <w:szCs w:val="28"/>
          <w:u w:val="single"/>
        </w:rPr>
        <w:t>dissimulation</w:t>
      </w:r>
      <w:r w:rsidRPr="00AA1C3A">
        <w:rPr>
          <w:rFonts w:ascii="Georgia" w:hAnsi="Georgia" w:cs="Georgia"/>
          <w:color w:val="262626"/>
          <w:sz w:val="28"/>
          <w:szCs w:val="28"/>
        </w:rPr>
        <w:t xml:space="preserve">. She is not particularly conscious of the scrutiny of others. She does not hide behind indirect language. The most pure </w:t>
      </w:r>
      <w:proofErr w:type="spellStart"/>
      <w:r w:rsidRPr="00AA1C3A">
        <w:rPr>
          <w:rFonts w:ascii="Georgia" w:hAnsi="Georgia" w:cs="Georgia"/>
          <w:color w:val="262626"/>
          <w:sz w:val="28"/>
          <w:szCs w:val="28"/>
        </w:rPr>
        <w:t>nonironic</w:t>
      </w:r>
      <w:proofErr w:type="spellEnd"/>
      <w:r w:rsidRPr="00AA1C3A">
        <w:rPr>
          <w:rFonts w:ascii="Georgia" w:hAnsi="Georgia" w:cs="Georgia"/>
          <w:color w:val="262626"/>
          <w:sz w:val="28"/>
          <w:szCs w:val="28"/>
        </w:rPr>
        <w:t xml:space="preserve"> models in life, however, are to be found in nature: animals and plants are exempt from irony, which exists only where the human dwells.</w:t>
      </w:r>
    </w:p>
    <w:p w14:paraId="29423C05"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What would it take to overcome the cultural pull of irony? Moving away from the ironic involves saying what you mean, meaning what you say and considering seriousness and forthrightness as expressive possibilities, despite the inherent risks. It means undertaking the cultivation of sincerity, humility and self-effacement, and demoting the frivolous and the kitschy on our collective scale of values. It might also consist of an honest self-inventory.</w:t>
      </w:r>
    </w:p>
    <w:p w14:paraId="6D055BC3"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Here is a start: Look around your living space. Do you surround yourself with things you really like or things you like only because they are absurd? Listen to your own speech. Ask yourself: Do I communicate primarily through inside jokes and pop culture references? What percentage of my speech is meaningful? How much </w:t>
      </w:r>
      <w:r w:rsidRPr="00AA1C3A">
        <w:rPr>
          <w:rFonts w:ascii="Georgia" w:hAnsi="Georgia" w:cs="Georgia"/>
          <w:b/>
          <w:color w:val="262626"/>
          <w:sz w:val="28"/>
          <w:szCs w:val="28"/>
          <w:u w:val="single"/>
        </w:rPr>
        <w:t xml:space="preserve">hyperbolic </w:t>
      </w:r>
      <w:r w:rsidRPr="00AA1C3A">
        <w:rPr>
          <w:rFonts w:ascii="Georgia" w:hAnsi="Georgia" w:cs="Georgia"/>
          <w:color w:val="262626"/>
          <w:sz w:val="28"/>
          <w:szCs w:val="28"/>
        </w:rPr>
        <w:t xml:space="preserve">language do I use? Do I feign indifference? Look at your clothes. What parts of your wardrobe could be described as costume-like, derivative or reminiscent of some specific style </w:t>
      </w:r>
      <w:r w:rsidRPr="008D0971">
        <w:rPr>
          <w:rFonts w:ascii="Georgia" w:hAnsi="Georgia" w:cs="Georgia"/>
          <w:b/>
          <w:color w:val="262626"/>
          <w:sz w:val="28"/>
          <w:szCs w:val="28"/>
          <w:u w:val="single"/>
        </w:rPr>
        <w:t xml:space="preserve">archetype </w:t>
      </w:r>
      <w:r w:rsidRPr="00AA1C3A">
        <w:rPr>
          <w:rFonts w:ascii="Georgia" w:hAnsi="Georgia" w:cs="Georgia"/>
          <w:color w:val="262626"/>
          <w:sz w:val="28"/>
          <w:szCs w:val="28"/>
        </w:rPr>
        <w:t>(the secretary, the hobo, the flapper, yourself as a child)? In other words, do your clothes refer to something else or only to themselves? Do you attempt to look intentionally nerdy, awkward or ugly? In other words, is your style an anti-style? The most important question: How would it feel to change yourself quietly, offline, without public display, from within?</w:t>
      </w:r>
    </w:p>
    <w:p w14:paraId="019E40C7"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Attempts to banish irony have come and gone in past decades. The loosely defined </w:t>
      </w:r>
      <w:r w:rsidRPr="00AA7E44">
        <w:rPr>
          <w:rFonts w:ascii="Georgia" w:hAnsi="Georgia" w:cs="Georgia"/>
          <w:b/>
          <w:color w:val="262626"/>
          <w:sz w:val="28"/>
          <w:szCs w:val="28"/>
          <w:u w:val="single"/>
        </w:rPr>
        <w:t>New Sincerity</w:t>
      </w:r>
      <w:r w:rsidRPr="00AA1C3A">
        <w:rPr>
          <w:rFonts w:ascii="Georgia" w:hAnsi="Georgia" w:cs="Georgia"/>
          <w:color w:val="262626"/>
          <w:sz w:val="28"/>
          <w:szCs w:val="28"/>
        </w:rPr>
        <w:t xml:space="preserve"> movements in the arts that have sprouted since the 1980s positioned themselves as responses to postmodern cynicism, detachment and </w:t>
      </w:r>
      <w:r w:rsidRPr="00AA1C3A">
        <w:rPr>
          <w:rFonts w:ascii="Georgia" w:hAnsi="Georgia" w:cs="Georgia"/>
          <w:b/>
          <w:color w:val="262626"/>
          <w:sz w:val="28"/>
          <w:szCs w:val="28"/>
          <w:u w:val="single"/>
        </w:rPr>
        <w:t>meta-</w:t>
      </w:r>
      <w:proofErr w:type="spellStart"/>
      <w:r w:rsidRPr="00AA1C3A">
        <w:rPr>
          <w:rFonts w:ascii="Georgia" w:hAnsi="Georgia" w:cs="Georgia"/>
          <w:b/>
          <w:color w:val="262626"/>
          <w:sz w:val="28"/>
          <w:szCs w:val="28"/>
          <w:u w:val="single"/>
        </w:rPr>
        <w:t>referentiality</w:t>
      </w:r>
      <w:proofErr w:type="spellEnd"/>
      <w:r w:rsidRPr="00AA1C3A">
        <w:rPr>
          <w:rFonts w:ascii="Georgia" w:hAnsi="Georgia" w:cs="Georgia"/>
          <w:color w:val="262626"/>
          <w:sz w:val="28"/>
          <w:szCs w:val="28"/>
        </w:rPr>
        <w:t>. (New Sincerity has recently been associated with the writing of David Foster Wallace, the films of Wes Anderson and the music of Cat Power.) But these attempts failed to stick, as evidenced by the new age of Deep Irony.</w:t>
      </w:r>
    </w:p>
    <w:p w14:paraId="2F27CC5D" w14:textId="77777777" w:rsidR="00B86AC8" w:rsidRPr="00AA1C3A"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What will future generations make of this rampant sarcasm and unapologetic cultivation of silliness? Will we be satisfied to leave an archive filled with video clips of people doing stupid things? Is an ironic legacy even a legacy at all?</w:t>
      </w:r>
    </w:p>
    <w:p w14:paraId="24D7DCDC" w14:textId="77777777" w:rsidR="00B86AC8" w:rsidRDefault="00B86AC8" w:rsidP="00B86AC8">
      <w:pPr>
        <w:widowControl w:val="0"/>
        <w:autoSpaceDE w:val="0"/>
        <w:autoSpaceDN w:val="0"/>
        <w:adjustRightInd w:val="0"/>
        <w:spacing w:after="220" w:line="480" w:lineRule="auto"/>
        <w:rPr>
          <w:rFonts w:ascii="Georgia" w:hAnsi="Georgia" w:cs="Georgia"/>
          <w:color w:val="262626"/>
          <w:sz w:val="28"/>
          <w:szCs w:val="28"/>
        </w:rPr>
      </w:pPr>
      <w:r w:rsidRPr="00AA1C3A">
        <w:rPr>
          <w:rFonts w:ascii="Georgia" w:hAnsi="Georgia" w:cs="Georgia"/>
          <w:color w:val="262626"/>
          <w:sz w:val="28"/>
          <w:szCs w:val="28"/>
        </w:rPr>
        <w:t xml:space="preserve">The ironic life is certainly a provisional answer to the problems of too much comfort, too much history and too many choices, but it is my firm conviction that this mode of living is not viable and conceals within it many social and political risks. For such a large segment of the population to forfeit its civic voice through the pattern of </w:t>
      </w:r>
      <w:r w:rsidRPr="00AA1C3A">
        <w:rPr>
          <w:rFonts w:ascii="Georgia" w:hAnsi="Georgia" w:cs="Georgia"/>
          <w:b/>
          <w:color w:val="262626"/>
          <w:sz w:val="28"/>
          <w:szCs w:val="28"/>
          <w:u w:val="single"/>
        </w:rPr>
        <w:t>negation</w:t>
      </w:r>
      <w:r w:rsidRPr="00AA1C3A">
        <w:rPr>
          <w:rFonts w:ascii="Georgia" w:hAnsi="Georgia" w:cs="Georgia"/>
          <w:color w:val="262626"/>
          <w:sz w:val="28"/>
          <w:szCs w:val="28"/>
        </w:rPr>
        <w:t xml:space="preserve"> I've described is to siphon energy from the cultural reserves of the community at large. People may choose to continue hiding behind the </w:t>
      </w:r>
      <w:r w:rsidRPr="00AA1C3A">
        <w:rPr>
          <w:rFonts w:ascii="Georgia" w:hAnsi="Georgia" w:cs="Georgia"/>
          <w:b/>
          <w:color w:val="262626"/>
          <w:sz w:val="28"/>
          <w:szCs w:val="28"/>
          <w:u w:val="single"/>
        </w:rPr>
        <w:t>ironic mantle</w:t>
      </w:r>
      <w:r w:rsidRPr="00AA1C3A">
        <w:rPr>
          <w:rFonts w:ascii="Georgia" w:hAnsi="Georgia" w:cs="Georgia"/>
          <w:color w:val="262626"/>
          <w:sz w:val="28"/>
          <w:szCs w:val="28"/>
        </w:rPr>
        <w:t xml:space="preserve">, but this choice equals </w:t>
      </w:r>
      <w:proofErr w:type="gramStart"/>
      <w:r w:rsidRPr="00AA1C3A">
        <w:rPr>
          <w:rFonts w:ascii="Georgia" w:hAnsi="Georgia" w:cs="Georgia"/>
          <w:color w:val="262626"/>
          <w:sz w:val="28"/>
          <w:szCs w:val="28"/>
        </w:rPr>
        <w:t>a surrender</w:t>
      </w:r>
      <w:proofErr w:type="gramEnd"/>
      <w:r w:rsidRPr="00AA1C3A">
        <w:rPr>
          <w:rFonts w:ascii="Georgia" w:hAnsi="Georgia" w:cs="Georgia"/>
          <w:color w:val="262626"/>
          <w:sz w:val="28"/>
          <w:szCs w:val="28"/>
        </w:rPr>
        <w:t xml:space="preserve"> to commercial and political entities more than happy to act as parents for a </w:t>
      </w:r>
      <w:r w:rsidRPr="00AA1C3A">
        <w:rPr>
          <w:rFonts w:ascii="Georgia" w:hAnsi="Georgia" w:cs="Georgia"/>
          <w:b/>
          <w:color w:val="262626"/>
          <w:sz w:val="28"/>
          <w:szCs w:val="28"/>
          <w:u w:val="single"/>
        </w:rPr>
        <w:t xml:space="preserve">self-infantilizing </w:t>
      </w:r>
      <w:r w:rsidRPr="00AA1C3A">
        <w:rPr>
          <w:rFonts w:ascii="Georgia" w:hAnsi="Georgia" w:cs="Georgia"/>
          <w:color w:val="262626"/>
          <w:sz w:val="28"/>
          <w:szCs w:val="28"/>
        </w:rPr>
        <w:t>citizenry. So rather than scoffing at the hipster - a favorite hobby, especially of hipsters - determine whether the ashes of irony have settled on you as well. It takes little effort to dust them away.</w:t>
      </w:r>
    </w:p>
    <w:p w14:paraId="0840B76F" w14:textId="77777777" w:rsidR="00845E3A" w:rsidRPr="00845E3A" w:rsidRDefault="00845E3A" w:rsidP="00845E3A">
      <w:pPr>
        <w:widowControl w:val="0"/>
        <w:autoSpaceDE w:val="0"/>
        <w:autoSpaceDN w:val="0"/>
        <w:adjustRightInd w:val="0"/>
        <w:spacing w:after="220" w:line="480" w:lineRule="auto"/>
        <w:jc w:val="center"/>
        <w:rPr>
          <w:rFonts w:ascii="Georgia" w:hAnsi="Georgia" w:cs="Georgia"/>
          <w:b/>
          <w:color w:val="262626"/>
          <w:sz w:val="32"/>
          <w:szCs w:val="32"/>
        </w:rPr>
      </w:pPr>
      <w:r w:rsidRPr="00845E3A">
        <w:rPr>
          <w:rFonts w:ascii="Georgia" w:hAnsi="Georgia" w:cs="Georgia"/>
          <w:b/>
          <w:color w:val="262626"/>
          <w:sz w:val="32"/>
          <w:szCs w:val="32"/>
        </w:rPr>
        <w:t>Clear and Effective Communicator</w:t>
      </w:r>
      <w:r>
        <w:rPr>
          <w:rFonts w:ascii="Georgia" w:hAnsi="Georgia" w:cs="Georgia"/>
          <w:b/>
          <w:color w:val="262626"/>
          <w:sz w:val="32"/>
          <w:szCs w:val="32"/>
        </w:rPr>
        <w:t xml:space="preserve"> SWE:</w:t>
      </w:r>
    </w:p>
    <w:p w14:paraId="35C9CE71" w14:textId="77777777" w:rsidR="00845E3A" w:rsidRDefault="00845E3A" w:rsidP="00CE1CF1">
      <w:pPr>
        <w:widowControl w:val="0"/>
        <w:autoSpaceDE w:val="0"/>
        <w:autoSpaceDN w:val="0"/>
        <w:adjustRightInd w:val="0"/>
        <w:spacing w:after="220" w:line="480" w:lineRule="auto"/>
        <w:jc w:val="center"/>
        <w:rPr>
          <w:rFonts w:ascii="Georgia" w:hAnsi="Georgia" w:cs="Georgia"/>
          <w:b/>
          <w:color w:val="262626"/>
          <w:sz w:val="32"/>
          <w:szCs w:val="32"/>
        </w:rPr>
      </w:pPr>
      <w:proofErr w:type="spellStart"/>
      <w:r w:rsidRPr="00845E3A">
        <w:rPr>
          <w:rFonts w:ascii="Georgia" w:hAnsi="Georgia" w:cs="Georgia"/>
          <w:b/>
          <w:color w:val="262626"/>
          <w:sz w:val="32"/>
          <w:szCs w:val="32"/>
        </w:rPr>
        <w:t>Hipsterism</w:t>
      </w:r>
      <w:proofErr w:type="spellEnd"/>
      <w:r w:rsidRPr="00845E3A">
        <w:rPr>
          <w:rFonts w:ascii="Georgia" w:hAnsi="Georgia" w:cs="Georgia"/>
          <w:b/>
          <w:color w:val="262626"/>
          <w:sz w:val="32"/>
          <w:szCs w:val="32"/>
        </w:rPr>
        <w:t xml:space="preserve"> and the Age of Irony</w:t>
      </w:r>
    </w:p>
    <w:p w14:paraId="1A018E39" w14:textId="77777777" w:rsidR="00845E3A" w:rsidRDefault="00845E3A" w:rsidP="00845E3A">
      <w:pPr>
        <w:widowControl w:val="0"/>
        <w:autoSpaceDE w:val="0"/>
        <w:autoSpaceDN w:val="0"/>
        <w:adjustRightInd w:val="0"/>
        <w:spacing w:after="220"/>
        <w:rPr>
          <w:rFonts w:ascii="Georgia" w:hAnsi="Georgia" w:cs="Georgia"/>
          <w:color w:val="262626"/>
          <w:sz w:val="28"/>
          <w:szCs w:val="28"/>
        </w:rPr>
      </w:pPr>
      <w:r>
        <w:rPr>
          <w:rFonts w:ascii="Georgia" w:hAnsi="Georgia" w:cs="Georgia"/>
          <w:color w:val="262626"/>
          <w:sz w:val="28"/>
          <w:szCs w:val="28"/>
        </w:rPr>
        <w:t xml:space="preserve">Read the essay, </w:t>
      </w:r>
      <w:r w:rsidRPr="00845E3A">
        <w:rPr>
          <w:rFonts w:ascii="Georgia" w:hAnsi="Georgia" w:cs="Georgia"/>
          <w:i/>
          <w:color w:val="262626"/>
          <w:sz w:val="28"/>
          <w:szCs w:val="28"/>
        </w:rPr>
        <w:t>How To Live Without Irony</w:t>
      </w:r>
      <w:r>
        <w:rPr>
          <w:rFonts w:ascii="Georgia" w:hAnsi="Georgia" w:cs="Georgia"/>
          <w:i/>
          <w:color w:val="262626"/>
          <w:sz w:val="28"/>
          <w:szCs w:val="28"/>
        </w:rPr>
        <w:t xml:space="preserve">, </w:t>
      </w:r>
      <w:r>
        <w:rPr>
          <w:rFonts w:ascii="Georgia" w:hAnsi="Georgia" w:cs="Georgia"/>
          <w:color w:val="262626"/>
          <w:sz w:val="28"/>
          <w:szCs w:val="28"/>
        </w:rPr>
        <w:t xml:space="preserve">by Christy </w:t>
      </w:r>
      <w:proofErr w:type="spellStart"/>
      <w:r>
        <w:rPr>
          <w:rFonts w:ascii="Georgia" w:hAnsi="Georgia" w:cs="Georgia"/>
          <w:color w:val="262626"/>
          <w:sz w:val="28"/>
          <w:szCs w:val="28"/>
        </w:rPr>
        <w:t>Wampole</w:t>
      </w:r>
      <w:proofErr w:type="spellEnd"/>
      <w:r>
        <w:rPr>
          <w:rFonts w:ascii="Georgia" w:hAnsi="Georgia" w:cs="Georgia"/>
          <w:color w:val="262626"/>
          <w:sz w:val="28"/>
          <w:szCs w:val="28"/>
        </w:rPr>
        <w:t>. You will be given a hard copy, but you can access it through a link on the class wiki</w:t>
      </w:r>
      <w:r w:rsidR="0016297A">
        <w:rPr>
          <w:rFonts w:ascii="Georgia" w:hAnsi="Georgia" w:cs="Georgia"/>
          <w:color w:val="262626"/>
          <w:sz w:val="28"/>
          <w:szCs w:val="28"/>
        </w:rPr>
        <w:t>-</w:t>
      </w:r>
      <w:r>
        <w:rPr>
          <w:rFonts w:ascii="Georgia" w:hAnsi="Georgia" w:cs="Georgia"/>
          <w:color w:val="262626"/>
          <w:sz w:val="28"/>
          <w:szCs w:val="28"/>
        </w:rPr>
        <w:t xml:space="preserve">site too. </w:t>
      </w:r>
      <w:r w:rsidR="00CE1CF1">
        <w:rPr>
          <w:rFonts w:ascii="Georgia" w:hAnsi="Georgia" w:cs="Georgia"/>
          <w:color w:val="262626"/>
          <w:sz w:val="28"/>
          <w:szCs w:val="28"/>
        </w:rPr>
        <w:t xml:space="preserve">You will need to read the piece more than once if you want to understand it sufficiently </w:t>
      </w:r>
      <w:r w:rsidR="00960D25">
        <w:rPr>
          <w:rFonts w:ascii="Georgia" w:hAnsi="Georgia" w:cs="Georgia"/>
          <w:color w:val="262626"/>
          <w:sz w:val="28"/>
          <w:szCs w:val="28"/>
        </w:rPr>
        <w:t xml:space="preserve">well </w:t>
      </w:r>
      <w:r w:rsidR="00CE1CF1">
        <w:rPr>
          <w:rFonts w:ascii="Georgia" w:hAnsi="Georgia" w:cs="Georgia"/>
          <w:color w:val="262626"/>
          <w:sz w:val="28"/>
          <w:szCs w:val="28"/>
        </w:rPr>
        <w:t>to respond intelligently to one of the essay prompts below.</w:t>
      </w:r>
    </w:p>
    <w:p w14:paraId="48B9CF50" w14:textId="77777777" w:rsidR="00CE1CF1" w:rsidRDefault="00CE1CF1" w:rsidP="00845E3A">
      <w:pPr>
        <w:widowControl w:val="0"/>
        <w:autoSpaceDE w:val="0"/>
        <w:autoSpaceDN w:val="0"/>
        <w:adjustRightInd w:val="0"/>
        <w:spacing w:after="220"/>
        <w:rPr>
          <w:rFonts w:ascii="Georgia" w:hAnsi="Georgia" w:cs="Georgia"/>
          <w:color w:val="262626"/>
          <w:sz w:val="28"/>
          <w:szCs w:val="28"/>
        </w:rPr>
      </w:pPr>
      <w:r>
        <w:rPr>
          <w:rFonts w:ascii="Georgia" w:hAnsi="Georgia" w:cs="Georgia"/>
          <w:color w:val="262626"/>
          <w:sz w:val="28"/>
          <w:szCs w:val="28"/>
        </w:rPr>
        <w:t xml:space="preserve">Before you start </w:t>
      </w:r>
      <w:proofErr w:type="gramStart"/>
      <w:r>
        <w:rPr>
          <w:rFonts w:ascii="Georgia" w:hAnsi="Georgia" w:cs="Georgia"/>
          <w:color w:val="262626"/>
          <w:sz w:val="28"/>
          <w:szCs w:val="28"/>
        </w:rPr>
        <w:t>meta-cogitating</w:t>
      </w:r>
      <w:proofErr w:type="gramEnd"/>
      <w:r>
        <w:rPr>
          <w:rFonts w:ascii="Georgia" w:hAnsi="Georgia" w:cs="Georgia"/>
          <w:color w:val="262626"/>
          <w:sz w:val="28"/>
          <w:szCs w:val="28"/>
        </w:rPr>
        <w:t xml:space="preserve"> your response you will choose</w:t>
      </w:r>
      <w:r w:rsidRPr="00CE1CF1">
        <w:rPr>
          <w:rFonts w:ascii="Georgia" w:hAnsi="Georgia" w:cs="Georgia"/>
          <w:b/>
          <w:color w:val="262626"/>
          <w:sz w:val="28"/>
          <w:szCs w:val="28"/>
          <w:u w:val="single"/>
        </w:rPr>
        <w:t xml:space="preserve"> 10</w:t>
      </w:r>
      <w:r>
        <w:rPr>
          <w:rFonts w:ascii="Georgia" w:hAnsi="Georgia" w:cs="Georgia"/>
          <w:color w:val="262626"/>
          <w:sz w:val="28"/>
          <w:szCs w:val="28"/>
        </w:rPr>
        <w:t xml:space="preserve"> words and phrases that are</w:t>
      </w:r>
      <w:r w:rsidRPr="00CE1CF1">
        <w:rPr>
          <w:rFonts w:ascii="Georgia" w:hAnsi="Georgia" w:cs="Georgia"/>
          <w:b/>
          <w:color w:val="262626"/>
          <w:sz w:val="28"/>
          <w:szCs w:val="28"/>
          <w:u w:val="single"/>
        </w:rPr>
        <w:t xml:space="preserve"> underlined</w:t>
      </w:r>
      <w:r>
        <w:rPr>
          <w:rFonts w:ascii="Georgia" w:hAnsi="Georgia" w:cs="Georgia"/>
          <w:color w:val="262626"/>
          <w:sz w:val="28"/>
          <w:szCs w:val="28"/>
        </w:rPr>
        <w:t xml:space="preserve"> and in </w:t>
      </w:r>
      <w:r w:rsidRPr="00CE1CF1">
        <w:rPr>
          <w:rFonts w:ascii="Georgia" w:hAnsi="Georgia" w:cs="Georgia"/>
          <w:b/>
          <w:color w:val="262626"/>
          <w:sz w:val="28"/>
          <w:szCs w:val="28"/>
          <w:u w:val="single"/>
        </w:rPr>
        <w:t>bold</w:t>
      </w:r>
      <w:r w:rsidR="0016297A">
        <w:rPr>
          <w:rFonts w:ascii="Georgia" w:hAnsi="Georgia" w:cs="Georgia"/>
          <w:color w:val="262626"/>
          <w:sz w:val="28"/>
          <w:szCs w:val="28"/>
        </w:rPr>
        <w:t xml:space="preserve"> in the text. </w:t>
      </w:r>
      <w:r>
        <w:rPr>
          <w:rFonts w:ascii="Georgia" w:hAnsi="Georgia" w:cs="Georgia"/>
          <w:color w:val="262626"/>
          <w:sz w:val="28"/>
          <w:szCs w:val="28"/>
        </w:rPr>
        <w:t>For each word or expression:</w:t>
      </w:r>
    </w:p>
    <w:p w14:paraId="1B530928" w14:textId="77777777" w:rsidR="00CE1CF1" w:rsidRPr="00CE1CF1" w:rsidRDefault="00CE1CF1" w:rsidP="00CE1CF1">
      <w:pPr>
        <w:pStyle w:val="ListParagraph"/>
        <w:widowControl w:val="0"/>
        <w:numPr>
          <w:ilvl w:val="0"/>
          <w:numId w:val="1"/>
        </w:numPr>
        <w:autoSpaceDE w:val="0"/>
        <w:autoSpaceDN w:val="0"/>
        <w:adjustRightInd w:val="0"/>
        <w:spacing w:after="220"/>
        <w:rPr>
          <w:rFonts w:ascii="Georgia" w:hAnsi="Georgia" w:cs="Georgia"/>
          <w:color w:val="262626"/>
          <w:sz w:val="28"/>
          <w:szCs w:val="28"/>
        </w:rPr>
      </w:pPr>
      <w:r w:rsidRPr="00CE1CF1">
        <w:rPr>
          <w:rFonts w:ascii="Georgia" w:hAnsi="Georgia" w:cs="Georgia"/>
          <w:color w:val="262626"/>
          <w:sz w:val="28"/>
          <w:szCs w:val="28"/>
        </w:rPr>
        <w:t>Try to define in your own words; for many terms a verbatim dictionary citation may suffice.</w:t>
      </w:r>
    </w:p>
    <w:p w14:paraId="5B92F5E2" w14:textId="77777777" w:rsidR="00CE1CF1" w:rsidRDefault="00CE1CF1" w:rsidP="00CE1CF1">
      <w:pPr>
        <w:pStyle w:val="ListParagraph"/>
        <w:widowControl w:val="0"/>
        <w:numPr>
          <w:ilvl w:val="0"/>
          <w:numId w:val="1"/>
        </w:numPr>
        <w:autoSpaceDE w:val="0"/>
        <w:autoSpaceDN w:val="0"/>
        <w:adjustRightInd w:val="0"/>
        <w:spacing w:after="220"/>
        <w:rPr>
          <w:rFonts w:ascii="Georgia" w:hAnsi="Georgia" w:cs="Georgia"/>
          <w:color w:val="262626"/>
          <w:sz w:val="28"/>
          <w:szCs w:val="28"/>
        </w:rPr>
      </w:pPr>
      <w:r>
        <w:rPr>
          <w:rFonts w:ascii="Georgia" w:hAnsi="Georgia" w:cs="Georgia"/>
          <w:color w:val="262626"/>
          <w:sz w:val="28"/>
          <w:szCs w:val="28"/>
        </w:rPr>
        <w:t xml:space="preserve">Indicate any </w:t>
      </w:r>
      <w:r w:rsidR="0016297A">
        <w:rPr>
          <w:rFonts w:ascii="Georgia" w:hAnsi="Georgia" w:cs="Georgia"/>
          <w:color w:val="262626"/>
          <w:sz w:val="28"/>
          <w:szCs w:val="28"/>
        </w:rPr>
        <w:t>etymological connection to Latin that the word or expression may contain.</w:t>
      </w:r>
    </w:p>
    <w:p w14:paraId="2FEFBB57" w14:textId="77777777" w:rsidR="0016297A" w:rsidRDefault="0016297A" w:rsidP="00CE1CF1">
      <w:pPr>
        <w:pStyle w:val="ListParagraph"/>
        <w:widowControl w:val="0"/>
        <w:numPr>
          <w:ilvl w:val="0"/>
          <w:numId w:val="1"/>
        </w:numPr>
        <w:autoSpaceDE w:val="0"/>
        <w:autoSpaceDN w:val="0"/>
        <w:adjustRightInd w:val="0"/>
        <w:spacing w:after="220"/>
        <w:rPr>
          <w:rFonts w:ascii="Georgia" w:hAnsi="Georgia" w:cs="Georgia"/>
          <w:color w:val="262626"/>
          <w:sz w:val="28"/>
          <w:szCs w:val="28"/>
        </w:rPr>
      </w:pPr>
      <w:r>
        <w:rPr>
          <w:rFonts w:ascii="Georgia" w:hAnsi="Georgia" w:cs="Georgia"/>
          <w:color w:val="262626"/>
          <w:sz w:val="28"/>
          <w:szCs w:val="28"/>
        </w:rPr>
        <w:t xml:space="preserve">Explain the meaning of the term in the specific or wider context of the text you are examining.  Keep your explanations concise and to the point.  </w:t>
      </w:r>
    </w:p>
    <w:p w14:paraId="1AF2C316" w14:textId="77777777" w:rsidR="0016297A" w:rsidRDefault="0016297A" w:rsidP="0016297A">
      <w:pPr>
        <w:widowControl w:val="0"/>
        <w:autoSpaceDE w:val="0"/>
        <w:autoSpaceDN w:val="0"/>
        <w:adjustRightInd w:val="0"/>
        <w:spacing w:after="220"/>
        <w:jc w:val="center"/>
        <w:rPr>
          <w:rFonts w:ascii="Georgia" w:hAnsi="Georgia" w:cs="Georgia"/>
          <w:color w:val="262626"/>
          <w:sz w:val="28"/>
          <w:szCs w:val="28"/>
        </w:rPr>
      </w:pPr>
    </w:p>
    <w:p w14:paraId="6E32EB98" w14:textId="77777777" w:rsidR="0016297A" w:rsidRDefault="0016297A" w:rsidP="0016297A">
      <w:pPr>
        <w:widowControl w:val="0"/>
        <w:autoSpaceDE w:val="0"/>
        <w:autoSpaceDN w:val="0"/>
        <w:adjustRightInd w:val="0"/>
        <w:spacing w:after="220"/>
        <w:jc w:val="center"/>
        <w:rPr>
          <w:rFonts w:ascii="Georgia" w:hAnsi="Georgia" w:cs="Georgia"/>
          <w:b/>
          <w:color w:val="262626"/>
          <w:sz w:val="28"/>
          <w:szCs w:val="28"/>
        </w:rPr>
      </w:pPr>
      <w:r w:rsidRPr="0016297A">
        <w:rPr>
          <w:rFonts w:ascii="Georgia" w:hAnsi="Georgia" w:cs="Georgia"/>
          <w:b/>
          <w:color w:val="262626"/>
          <w:sz w:val="28"/>
          <w:szCs w:val="28"/>
        </w:rPr>
        <w:t>Essay Prompts</w:t>
      </w:r>
    </w:p>
    <w:p w14:paraId="328526CC" w14:textId="77777777" w:rsidR="0016297A" w:rsidRDefault="0016297A" w:rsidP="0016297A">
      <w:pPr>
        <w:widowControl w:val="0"/>
        <w:autoSpaceDE w:val="0"/>
        <w:autoSpaceDN w:val="0"/>
        <w:adjustRightInd w:val="0"/>
        <w:spacing w:after="220"/>
        <w:jc w:val="center"/>
        <w:rPr>
          <w:rFonts w:ascii="Georgia" w:hAnsi="Georgia" w:cs="Georgia"/>
          <w:b/>
          <w:color w:val="262626"/>
          <w:sz w:val="28"/>
          <w:szCs w:val="28"/>
        </w:rPr>
      </w:pPr>
    </w:p>
    <w:p w14:paraId="392E2E43" w14:textId="59BB9211" w:rsidR="0016297A" w:rsidRPr="0016297A" w:rsidRDefault="0016297A" w:rsidP="0016297A">
      <w:pPr>
        <w:widowControl w:val="0"/>
        <w:autoSpaceDE w:val="0"/>
        <w:autoSpaceDN w:val="0"/>
        <w:adjustRightInd w:val="0"/>
        <w:spacing w:after="220"/>
        <w:rPr>
          <w:rFonts w:ascii="Georgia" w:hAnsi="Georgia" w:cs="Georgia"/>
          <w:color w:val="262626"/>
          <w:sz w:val="28"/>
          <w:szCs w:val="28"/>
        </w:rPr>
      </w:pPr>
      <w:r>
        <w:rPr>
          <w:rFonts w:ascii="Georgia" w:hAnsi="Georgia" w:cs="Georgia"/>
          <w:color w:val="262626"/>
          <w:sz w:val="28"/>
          <w:szCs w:val="28"/>
        </w:rPr>
        <w:t>Choose one of the prompts below and cons</w:t>
      </w:r>
      <w:r w:rsidR="00960D25">
        <w:rPr>
          <w:rFonts w:ascii="Georgia" w:hAnsi="Georgia" w:cs="Georgia"/>
          <w:color w:val="262626"/>
          <w:sz w:val="28"/>
          <w:szCs w:val="28"/>
        </w:rPr>
        <w:t xml:space="preserve">truct a thoughtful, </w:t>
      </w:r>
      <w:proofErr w:type="gramStart"/>
      <w:r w:rsidR="00960D25">
        <w:rPr>
          <w:rFonts w:ascii="Georgia" w:hAnsi="Georgia" w:cs="Georgia"/>
          <w:color w:val="262626"/>
          <w:sz w:val="28"/>
          <w:szCs w:val="28"/>
        </w:rPr>
        <w:t>well organized</w:t>
      </w:r>
      <w:proofErr w:type="gramEnd"/>
      <w:r>
        <w:rPr>
          <w:rFonts w:ascii="Georgia" w:hAnsi="Georgia" w:cs="Georgia"/>
          <w:color w:val="262626"/>
          <w:sz w:val="28"/>
          <w:szCs w:val="28"/>
        </w:rPr>
        <w:t xml:space="preserve"> re</w:t>
      </w:r>
      <w:r w:rsidR="00C31719">
        <w:rPr>
          <w:rFonts w:ascii="Georgia" w:hAnsi="Georgia" w:cs="Georgia"/>
          <w:color w:val="262626"/>
          <w:sz w:val="28"/>
          <w:szCs w:val="28"/>
        </w:rPr>
        <w:t>sponse.  Carefully e</w:t>
      </w:r>
      <w:r w:rsidR="00960D25">
        <w:rPr>
          <w:rFonts w:ascii="Georgia" w:hAnsi="Georgia" w:cs="Georgia"/>
          <w:color w:val="262626"/>
          <w:sz w:val="28"/>
          <w:szCs w:val="28"/>
        </w:rPr>
        <w:t>dit your writing</w:t>
      </w:r>
      <w:r w:rsidR="00C31719">
        <w:rPr>
          <w:rFonts w:ascii="Georgia" w:hAnsi="Georgia" w:cs="Georgia"/>
          <w:color w:val="262626"/>
          <w:sz w:val="28"/>
          <w:szCs w:val="28"/>
        </w:rPr>
        <w:t xml:space="preserve"> </w:t>
      </w:r>
      <w:r>
        <w:rPr>
          <w:rFonts w:ascii="Georgia" w:hAnsi="Georgia" w:cs="Georgia"/>
          <w:color w:val="262626"/>
          <w:sz w:val="28"/>
          <w:szCs w:val="28"/>
        </w:rPr>
        <w:t>for proper spelling and usage. You are not required to seek out</w:t>
      </w:r>
      <w:r w:rsidR="00A832D0">
        <w:rPr>
          <w:rFonts w:ascii="Georgia" w:hAnsi="Georgia" w:cs="Georgia"/>
          <w:color w:val="262626"/>
          <w:sz w:val="28"/>
          <w:szCs w:val="28"/>
        </w:rPr>
        <w:t>side sources in this assignment</w:t>
      </w:r>
      <w:r>
        <w:rPr>
          <w:rFonts w:ascii="Georgia" w:hAnsi="Georgia" w:cs="Georgia"/>
          <w:color w:val="262626"/>
          <w:sz w:val="28"/>
          <w:szCs w:val="28"/>
        </w:rPr>
        <w:t>, but you may reference</w:t>
      </w:r>
      <w:r w:rsidR="00A832D0">
        <w:rPr>
          <w:rFonts w:ascii="Georgia" w:hAnsi="Georgia" w:cs="Georgia"/>
          <w:color w:val="262626"/>
          <w:sz w:val="28"/>
          <w:szCs w:val="28"/>
        </w:rPr>
        <w:t xml:space="preserve"> such support for your argument</w:t>
      </w:r>
      <w:r>
        <w:rPr>
          <w:rFonts w:ascii="Georgia" w:hAnsi="Georgia" w:cs="Georgia"/>
          <w:color w:val="262626"/>
          <w:sz w:val="28"/>
          <w:szCs w:val="28"/>
        </w:rPr>
        <w:t>. If you do, use MLA for</w:t>
      </w:r>
      <w:r w:rsidR="00A832D0">
        <w:rPr>
          <w:rFonts w:ascii="Georgia" w:hAnsi="Georgia" w:cs="Georgia"/>
          <w:color w:val="262626"/>
          <w:sz w:val="28"/>
          <w:szCs w:val="28"/>
        </w:rPr>
        <w:t xml:space="preserve">mat to list sources on a </w:t>
      </w:r>
      <w:r w:rsidR="00A832D0" w:rsidRPr="00A832D0">
        <w:rPr>
          <w:rFonts w:ascii="Georgia" w:hAnsi="Georgia" w:cs="Georgia"/>
          <w:i/>
          <w:color w:val="262626"/>
          <w:sz w:val="28"/>
          <w:szCs w:val="28"/>
        </w:rPr>
        <w:t>Works C</w:t>
      </w:r>
      <w:r w:rsidRPr="00A832D0">
        <w:rPr>
          <w:rFonts w:ascii="Georgia" w:hAnsi="Georgia" w:cs="Georgia"/>
          <w:i/>
          <w:color w:val="262626"/>
          <w:sz w:val="28"/>
          <w:szCs w:val="28"/>
        </w:rPr>
        <w:t>ited</w:t>
      </w:r>
      <w:r>
        <w:rPr>
          <w:rFonts w:ascii="Georgia" w:hAnsi="Georgia" w:cs="Georgia"/>
          <w:color w:val="262626"/>
          <w:sz w:val="28"/>
          <w:szCs w:val="28"/>
        </w:rPr>
        <w:t xml:space="preserve"> page th</w:t>
      </w:r>
      <w:r w:rsidR="00A832D0">
        <w:rPr>
          <w:rFonts w:ascii="Georgia" w:hAnsi="Georgia" w:cs="Georgia"/>
          <w:color w:val="262626"/>
          <w:sz w:val="28"/>
          <w:szCs w:val="28"/>
        </w:rPr>
        <w:t>a</w:t>
      </w:r>
      <w:r>
        <w:rPr>
          <w:rFonts w:ascii="Georgia" w:hAnsi="Georgia" w:cs="Georgia"/>
          <w:color w:val="262626"/>
          <w:sz w:val="28"/>
          <w:szCs w:val="28"/>
        </w:rPr>
        <w:t xml:space="preserve">t will be the final page of your submission. You will be provided the </w:t>
      </w:r>
      <w:r w:rsidR="00A832D0">
        <w:rPr>
          <w:rFonts w:ascii="Georgia" w:hAnsi="Georgia" w:cs="Georgia"/>
          <w:color w:val="262626"/>
          <w:sz w:val="28"/>
          <w:szCs w:val="28"/>
        </w:rPr>
        <w:t>“</w:t>
      </w:r>
      <w:r>
        <w:rPr>
          <w:rFonts w:ascii="Georgia" w:hAnsi="Georgia" w:cs="Georgia"/>
          <w:color w:val="262626"/>
          <w:sz w:val="28"/>
          <w:szCs w:val="28"/>
        </w:rPr>
        <w:t>Communicator</w:t>
      </w:r>
      <w:r w:rsidR="00A832D0">
        <w:rPr>
          <w:rFonts w:ascii="Georgia" w:hAnsi="Georgia" w:cs="Georgia"/>
          <w:color w:val="262626"/>
          <w:sz w:val="28"/>
          <w:szCs w:val="28"/>
        </w:rPr>
        <w:t>”</w:t>
      </w:r>
      <w:r>
        <w:rPr>
          <w:rFonts w:ascii="Georgia" w:hAnsi="Georgia" w:cs="Georgia"/>
          <w:color w:val="262626"/>
          <w:sz w:val="28"/>
          <w:szCs w:val="28"/>
        </w:rPr>
        <w:t xml:space="preserve"> and relative writing rubrics specific to the essay you choose to guide your writing. </w:t>
      </w:r>
    </w:p>
    <w:p w14:paraId="3BB18520" w14:textId="77777777" w:rsidR="0016297A" w:rsidRDefault="0016297A" w:rsidP="0016297A">
      <w:pPr>
        <w:widowControl w:val="0"/>
        <w:autoSpaceDE w:val="0"/>
        <w:autoSpaceDN w:val="0"/>
        <w:adjustRightInd w:val="0"/>
        <w:spacing w:after="220"/>
        <w:rPr>
          <w:rFonts w:ascii="Georgia" w:hAnsi="Georgia" w:cs="Georgia"/>
          <w:color w:val="262626"/>
          <w:sz w:val="28"/>
          <w:szCs w:val="28"/>
        </w:rPr>
      </w:pPr>
    </w:p>
    <w:p w14:paraId="244CECBA" w14:textId="77777777" w:rsidR="0016297A" w:rsidRPr="0016297A" w:rsidRDefault="0016297A" w:rsidP="0016297A">
      <w:pPr>
        <w:widowControl w:val="0"/>
        <w:autoSpaceDE w:val="0"/>
        <w:autoSpaceDN w:val="0"/>
        <w:adjustRightInd w:val="0"/>
        <w:spacing w:after="220"/>
        <w:rPr>
          <w:rFonts w:ascii="Georgia" w:hAnsi="Georgia" w:cs="Georgia"/>
          <w:color w:val="262626"/>
          <w:sz w:val="28"/>
          <w:szCs w:val="28"/>
        </w:rPr>
      </w:pPr>
    </w:p>
    <w:p w14:paraId="446C61CA" w14:textId="4D14C181" w:rsidR="003B7093" w:rsidRDefault="00A832D0" w:rsidP="003B7093">
      <w:pPr>
        <w:pStyle w:val="ListParagraph"/>
        <w:widowControl w:val="0"/>
        <w:numPr>
          <w:ilvl w:val="0"/>
          <w:numId w:val="2"/>
        </w:numPr>
        <w:autoSpaceDE w:val="0"/>
        <w:autoSpaceDN w:val="0"/>
        <w:adjustRightInd w:val="0"/>
        <w:spacing w:after="220"/>
        <w:rPr>
          <w:rFonts w:ascii="Georgia" w:hAnsi="Georgia" w:cs="Georgia"/>
          <w:color w:val="262626"/>
          <w:sz w:val="28"/>
          <w:szCs w:val="28"/>
        </w:rPr>
      </w:pPr>
      <w:r w:rsidRPr="00D518EB">
        <w:rPr>
          <w:rFonts w:ascii="Georgia" w:hAnsi="Georgia" w:cs="Georgia"/>
          <w:color w:val="262626"/>
          <w:sz w:val="28"/>
          <w:szCs w:val="28"/>
        </w:rPr>
        <w:t>What is a h</w:t>
      </w:r>
      <w:r w:rsidR="00175575">
        <w:rPr>
          <w:rFonts w:ascii="Georgia" w:hAnsi="Georgia" w:cs="Georgia"/>
          <w:color w:val="262626"/>
          <w:sz w:val="28"/>
          <w:szCs w:val="28"/>
        </w:rPr>
        <w:t xml:space="preserve">ipster, or, </w:t>
      </w:r>
      <w:proofErr w:type="spellStart"/>
      <w:r w:rsidR="00175575">
        <w:rPr>
          <w:rFonts w:ascii="Georgia" w:hAnsi="Georgia" w:cs="Georgia"/>
          <w:color w:val="262626"/>
          <w:sz w:val="28"/>
          <w:szCs w:val="28"/>
        </w:rPr>
        <w:t>hipsterism</w:t>
      </w:r>
      <w:proofErr w:type="spellEnd"/>
      <w:r w:rsidR="00175575">
        <w:rPr>
          <w:rFonts w:ascii="Georgia" w:hAnsi="Georgia" w:cs="Georgia"/>
          <w:color w:val="262626"/>
          <w:sz w:val="28"/>
          <w:szCs w:val="28"/>
        </w:rPr>
        <w:t xml:space="preserve">? </w:t>
      </w:r>
      <w:r w:rsidR="005F5F76" w:rsidRPr="00D518EB">
        <w:rPr>
          <w:rFonts w:ascii="Georgia" w:hAnsi="Georgia" w:cs="Georgia"/>
          <w:color w:val="262626"/>
          <w:sz w:val="28"/>
          <w:szCs w:val="28"/>
        </w:rPr>
        <w:t>Present</w:t>
      </w:r>
      <w:r w:rsidRPr="00D518EB">
        <w:rPr>
          <w:rFonts w:ascii="Georgia" w:hAnsi="Georgia" w:cs="Georgia"/>
          <w:color w:val="262626"/>
          <w:sz w:val="28"/>
          <w:szCs w:val="28"/>
        </w:rPr>
        <w:t xml:space="preserve"> both the author’</w:t>
      </w:r>
      <w:r w:rsidR="005F5F76" w:rsidRPr="00D518EB">
        <w:rPr>
          <w:rFonts w:ascii="Georgia" w:hAnsi="Georgia" w:cs="Georgia"/>
          <w:color w:val="262626"/>
          <w:sz w:val="28"/>
          <w:szCs w:val="28"/>
        </w:rPr>
        <w:t>s definition of this cultural phenomenon</w:t>
      </w:r>
      <w:r w:rsidR="00CE2039">
        <w:rPr>
          <w:rFonts w:ascii="Georgia" w:hAnsi="Georgia" w:cs="Georgia"/>
          <w:color w:val="262626"/>
          <w:sz w:val="28"/>
          <w:szCs w:val="28"/>
        </w:rPr>
        <w:t xml:space="preserve"> and your own formulation. </w:t>
      </w:r>
      <w:r w:rsidRPr="00D518EB">
        <w:rPr>
          <w:rFonts w:ascii="Georgia" w:hAnsi="Georgia" w:cs="Georgia"/>
          <w:color w:val="262626"/>
          <w:sz w:val="28"/>
          <w:szCs w:val="28"/>
        </w:rPr>
        <w:t xml:space="preserve">Provide examples of the hipster archetype in media, entertainment, film, literature, personal experience or anywhere you observe an instance </w:t>
      </w:r>
      <w:r w:rsidR="005F5F76" w:rsidRPr="00D518EB">
        <w:rPr>
          <w:rFonts w:ascii="Georgia" w:hAnsi="Georgia" w:cs="Georgia"/>
          <w:color w:val="262626"/>
          <w:sz w:val="28"/>
          <w:szCs w:val="28"/>
        </w:rPr>
        <w:t>of the hips</w:t>
      </w:r>
      <w:r w:rsidR="007D6CE4">
        <w:rPr>
          <w:rFonts w:ascii="Georgia" w:hAnsi="Georgia" w:cs="Georgia"/>
          <w:color w:val="262626"/>
          <w:sz w:val="28"/>
          <w:szCs w:val="28"/>
        </w:rPr>
        <w:t>ter ethos</w:t>
      </w:r>
      <w:r w:rsidR="005F5F76" w:rsidRPr="00D518EB">
        <w:rPr>
          <w:rFonts w:ascii="Georgia" w:hAnsi="Georgia" w:cs="Georgia"/>
          <w:color w:val="262626"/>
          <w:sz w:val="28"/>
          <w:szCs w:val="28"/>
        </w:rPr>
        <w:t xml:space="preserve"> in society. Explain how each example typifies either the author’s or your understanding of the hipster identity and essence.  Finally offer an evaluation of </w:t>
      </w:r>
      <w:proofErr w:type="spellStart"/>
      <w:r w:rsidR="005F5F76" w:rsidRPr="00D518EB">
        <w:rPr>
          <w:rFonts w:ascii="Georgia" w:hAnsi="Georgia" w:cs="Georgia"/>
          <w:color w:val="262626"/>
          <w:sz w:val="28"/>
          <w:szCs w:val="28"/>
        </w:rPr>
        <w:t>hipsterism</w:t>
      </w:r>
      <w:proofErr w:type="spellEnd"/>
      <w:r w:rsidR="005F5F76" w:rsidRPr="00D518EB">
        <w:rPr>
          <w:rFonts w:ascii="Georgia" w:hAnsi="Georgia" w:cs="Georgia"/>
          <w:color w:val="262626"/>
          <w:sz w:val="28"/>
          <w:szCs w:val="28"/>
        </w:rPr>
        <w:t xml:space="preserve"> and try to place it in historical context.  Is this a significant cultural movement of profound meaning and lasting importance or a </w:t>
      </w:r>
      <w:r w:rsidR="00D518EB" w:rsidRPr="00D518EB">
        <w:rPr>
          <w:rFonts w:ascii="Georgia" w:hAnsi="Georgia" w:cs="Georgia"/>
          <w:color w:val="262626"/>
          <w:sz w:val="28"/>
          <w:szCs w:val="28"/>
        </w:rPr>
        <w:t xml:space="preserve">trivial and </w:t>
      </w:r>
      <w:r w:rsidR="005F5F76" w:rsidRPr="00D518EB">
        <w:rPr>
          <w:rFonts w:ascii="Georgia" w:hAnsi="Georgia" w:cs="Georgia"/>
          <w:color w:val="262626"/>
          <w:sz w:val="28"/>
          <w:szCs w:val="28"/>
        </w:rPr>
        <w:t>fle</w:t>
      </w:r>
      <w:r w:rsidR="007640FA">
        <w:rPr>
          <w:rFonts w:ascii="Georgia" w:hAnsi="Georgia" w:cs="Georgia"/>
          <w:color w:val="262626"/>
          <w:sz w:val="28"/>
          <w:szCs w:val="28"/>
        </w:rPr>
        <w:t>eting cultural lifestyle; or something between these interpretative poles?</w:t>
      </w:r>
    </w:p>
    <w:p w14:paraId="305044BC" w14:textId="77777777" w:rsidR="003B7093" w:rsidRPr="003B7093" w:rsidRDefault="003B7093" w:rsidP="003B7093">
      <w:pPr>
        <w:pStyle w:val="ListParagraph"/>
        <w:widowControl w:val="0"/>
        <w:autoSpaceDE w:val="0"/>
        <w:autoSpaceDN w:val="0"/>
        <w:adjustRightInd w:val="0"/>
        <w:spacing w:after="220"/>
        <w:rPr>
          <w:rFonts w:ascii="Georgia" w:hAnsi="Georgia" w:cs="Georgia"/>
          <w:color w:val="262626"/>
          <w:sz w:val="28"/>
          <w:szCs w:val="28"/>
        </w:rPr>
      </w:pPr>
    </w:p>
    <w:p w14:paraId="13A7F709" w14:textId="0B877C31" w:rsidR="003B7093" w:rsidRPr="003B7093" w:rsidRDefault="003B7093" w:rsidP="003B7093">
      <w:pPr>
        <w:pStyle w:val="ListParagraph"/>
        <w:widowControl w:val="0"/>
        <w:numPr>
          <w:ilvl w:val="0"/>
          <w:numId w:val="2"/>
        </w:numPr>
        <w:autoSpaceDE w:val="0"/>
        <w:autoSpaceDN w:val="0"/>
        <w:adjustRightInd w:val="0"/>
        <w:spacing w:after="220"/>
        <w:rPr>
          <w:rFonts w:ascii="Georgia" w:hAnsi="Georgia" w:cs="Georgia"/>
          <w:color w:val="262626"/>
          <w:sz w:val="28"/>
          <w:szCs w:val="28"/>
        </w:rPr>
      </w:pPr>
      <w:r w:rsidRPr="003B7093">
        <w:rPr>
          <w:rFonts w:ascii="Georgia" w:hAnsi="Georgia" w:cs="Georgia"/>
          <w:color w:val="262626"/>
          <w:sz w:val="28"/>
          <w:szCs w:val="28"/>
        </w:rPr>
        <w:t xml:space="preserve">Provide a thorough analysis of the author’s argument. Try to identify and explain the key points to Christy </w:t>
      </w:r>
      <w:proofErr w:type="spellStart"/>
      <w:r w:rsidRPr="003B7093">
        <w:rPr>
          <w:rFonts w:ascii="Georgia" w:hAnsi="Georgia" w:cs="Georgia"/>
          <w:color w:val="262626"/>
          <w:sz w:val="28"/>
          <w:szCs w:val="28"/>
        </w:rPr>
        <w:t>Wampole’s</w:t>
      </w:r>
      <w:proofErr w:type="spellEnd"/>
      <w:r w:rsidRPr="003B7093">
        <w:rPr>
          <w:rFonts w:ascii="Georgia" w:hAnsi="Georgia" w:cs="Georgia"/>
          <w:color w:val="262626"/>
          <w:sz w:val="28"/>
          <w:szCs w:val="28"/>
        </w:rPr>
        <w:t xml:space="preserve"> elaboration of this evident and variously described societal expression, mood, movement, defensive posture, </w:t>
      </w:r>
      <w:proofErr w:type="gramStart"/>
      <w:r w:rsidRPr="003B7093">
        <w:rPr>
          <w:rFonts w:ascii="Georgia" w:hAnsi="Georgia" w:cs="Georgia"/>
          <w:color w:val="262626"/>
          <w:sz w:val="28"/>
          <w:szCs w:val="28"/>
        </w:rPr>
        <w:t>symptom</w:t>
      </w:r>
      <w:proofErr w:type="gramEnd"/>
      <w:r w:rsidRPr="003B7093">
        <w:rPr>
          <w:rFonts w:ascii="Georgia" w:hAnsi="Georgia" w:cs="Georgia"/>
          <w:color w:val="262626"/>
          <w:sz w:val="28"/>
          <w:szCs w:val="28"/>
        </w:rPr>
        <w:t xml:space="preserve">/cause of malaise, “ethos,” or existential essence. Evaluate the author’s expository performance and critical judgment. Does </w:t>
      </w:r>
      <w:proofErr w:type="spellStart"/>
      <w:r w:rsidRPr="003B7093">
        <w:rPr>
          <w:rFonts w:ascii="Georgia" w:hAnsi="Georgia" w:cs="Georgia"/>
          <w:color w:val="262626"/>
          <w:sz w:val="28"/>
          <w:szCs w:val="28"/>
        </w:rPr>
        <w:t>Wampole</w:t>
      </w:r>
      <w:proofErr w:type="spellEnd"/>
      <w:r w:rsidRPr="003B7093">
        <w:rPr>
          <w:rFonts w:ascii="Georgia" w:hAnsi="Georgia" w:cs="Georgia"/>
          <w:color w:val="262626"/>
          <w:sz w:val="28"/>
          <w:szCs w:val="28"/>
        </w:rPr>
        <w:t xml:space="preserve"> effectively convey her argument?  Does her analysis ring true? Be sure to cite her text in your response.</w:t>
      </w:r>
    </w:p>
    <w:p w14:paraId="4773CC80" w14:textId="77777777" w:rsidR="003B7093" w:rsidRPr="003B7093" w:rsidRDefault="003B7093" w:rsidP="003B7093">
      <w:pPr>
        <w:pStyle w:val="ListParagraph"/>
        <w:widowControl w:val="0"/>
        <w:autoSpaceDE w:val="0"/>
        <w:autoSpaceDN w:val="0"/>
        <w:adjustRightInd w:val="0"/>
        <w:spacing w:after="220"/>
        <w:rPr>
          <w:rFonts w:ascii="Georgia" w:hAnsi="Georgia" w:cs="Georgia"/>
          <w:color w:val="262626"/>
          <w:sz w:val="28"/>
          <w:szCs w:val="28"/>
        </w:rPr>
      </w:pPr>
    </w:p>
    <w:p w14:paraId="758F8B55" w14:textId="77777777" w:rsidR="001E122F" w:rsidRDefault="00175575" w:rsidP="00D518EB">
      <w:pPr>
        <w:pStyle w:val="ListParagraph"/>
        <w:widowControl w:val="0"/>
        <w:numPr>
          <w:ilvl w:val="0"/>
          <w:numId w:val="2"/>
        </w:numPr>
        <w:autoSpaceDE w:val="0"/>
        <w:autoSpaceDN w:val="0"/>
        <w:adjustRightInd w:val="0"/>
        <w:spacing w:after="220"/>
        <w:rPr>
          <w:rFonts w:ascii="Georgia" w:hAnsi="Georgia" w:cs="Georgia"/>
          <w:color w:val="262626"/>
          <w:sz w:val="28"/>
          <w:szCs w:val="28"/>
        </w:rPr>
      </w:pPr>
      <w:r>
        <w:rPr>
          <w:rFonts w:ascii="Georgia" w:hAnsi="Georgia" w:cs="Georgia"/>
          <w:color w:val="262626"/>
          <w:sz w:val="28"/>
          <w:szCs w:val="28"/>
        </w:rPr>
        <w:t>So, you’ve come to the conclusion that sincerity is a virtue, not a liability</w:t>
      </w:r>
      <w:r w:rsidR="00960D25">
        <w:rPr>
          <w:rFonts w:ascii="Georgia" w:hAnsi="Georgia" w:cs="Georgia"/>
          <w:color w:val="262626"/>
          <w:sz w:val="28"/>
          <w:szCs w:val="28"/>
        </w:rPr>
        <w:t xml:space="preserve">. </w:t>
      </w:r>
      <w:r>
        <w:rPr>
          <w:rFonts w:ascii="Georgia" w:hAnsi="Georgia" w:cs="Georgia"/>
          <w:color w:val="262626"/>
          <w:sz w:val="28"/>
          <w:szCs w:val="28"/>
        </w:rPr>
        <w:t xml:space="preserve">You’re ready to jettison </w:t>
      </w:r>
      <w:proofErr w:type="spellStart"/>
      <w:r>
        <w:rPr>
          <w:rFonts w:ascii="Georgia" w:hAnsi="Georgia" w:cs="Georgia"/>
          <w:color w:val="262626"/>
          <w:sz w:val="28"/>
          <w:szCs w:val="28"/>
        </w:rPr>
        <w:t>hepcat</w:t>
      </w:r>
      <w:proofErr w:type="spellEnd"/>
      <w:r>
        <w:rPr>
          <w:rFonts w:ascii="Georgia" w:hAnsi="Georgia" w:cs="Georgia"/>
          <w:color w:val="262626"/>
          <w:sz w:val="28"/>
          <w:szCs w:val="28"/>
        </w:rPr>
        <w:t xml:space="preserve"> cool for</w:t>
      </w:r>
      <w:r w:rsidR="00960D25">
        <w:rPr>
          <w:rFonts w:ascii="Georgia" w:hAnsi="Georgia" w:cs="Georgia"/>
          <w:color w:val="262626"/>
          <w:sz w:val="28"/>
          <w:szCs w:val="28"/>
        </w:rPr>
        <w:t xml:space="preserve"> some new iteration or essential</w:t>
      </w:r>
      <w:r>
        <w:rPr>
          <w:rFonts w:ascii="Georgia" w:hAnsi="Georgia" w:cs="Georgia"/>
          <w:color w:val="262626"/>
          <w:sz w:val="28"/>
          <w:szCs w:val="28"/>
        </w:rPr>
        <w:t xml:space="preserve"> revival of purposive, direct, non-ironic, meaningful</w:t>
      </w:r>
      <w:r w:rsidR="001E122F">
        <w:rPr>
          <w:rFonts w:ascii="Georgia" w:hAnsi="Georgia" w:cs="Georgia"/>
          <w:color w:val="262626"/>
          <w:sz w:val="28"/>
          <w:szCs w:val="28"/>
        </w:rPr>
        <w:t>,</w:t>
      </w:r>
      <w:r>
        <w:rPr>
          <w:rFonts w:ascii="Georgia" w:hAnsi="Georgia" w:cs="Georgia"/>
          <w:color w:val="262626"/>
          <w:sz w:val="28"/>
          <w:szCs w:val="28"/>
        </w:rPr>
        <w:t xml:space="preserve"> </w:t>
      </w:r>
      <w:r w:rsidR="001E122F">
        <w:rPr>
          <w:rFonts w:ascii="Georgia" w:hAnsi="Georgia" w:cs="Georgia"/>
          <w:color w:val="262626"/>
          <w:sz w:val="28"/>
          <w:szCs w:val="28"/>
        </w:rPr>
        <w:t xml:space="preserve">life-sustaining simplicity. </w:t>
      </w:r>
    </w:p>
    <w:p w14:paraId="1EE135CA" w14:textId="192B15C7" w:rsidR="00D4157F" w:rsidRDefault="001E122F" w:rsidP="00D4157F">
      <w:pPr>
        <w:widowControl w:val="0"/>
        <w:autoSpaceDE w:val="0"/>
        <w:autoSpaceDN w:val="0"/>
        <w:adjustRightInd w:val="0"/>
        <w:spacing w:after="220"/>
        <w:ind w:left="720"/>
        <w:rPr>
          <w:rFonts w:ascii="Georgia" w:hAnsi="Georgia" w:cs="Georgia"/>
          <w:color w:val="262626"/>
          <w:sz w:val="28"/>
          <w:szCs w:val="28"/>
        </w:rPr>
      </w:pPr>
      <w:r>
        <w:rPr>
          <w:rFonts w:ascii="Georgia" w:hAnsi="Georgia" w:cs="Georgia"/>
          <w:color w:val="262626"/>
          <w:sz w:val="28"/>
          <w:szCs w:val="28"/>
        </w:rPr>
        <w:t xml:space="preserve">Then, </w:t>
      </w:r>
      <w:r w:rsidRPr="007864D0">
        <w:rPr>
          <w:rFonts w:ascii="Georgia" w:hAnsi="Georgia" w:cs="Georgia"/>
          <w:b/>
          <w:i/>
          <w:color w:val="262626"/>
          <w:sz w:val="28"/>
          <w:szCs w:val="28"/>
        </w:rPr>
        <w:t>how</w:t>
      </w:r>
      <w:r w:rsidRPr="001E122F">
        <w:rPr>
          <w:rFonts w:ascii="Georgia" w:hAnsi="Georgia" w:cs="Georgia"/>
          <w:b/>
          <w:i/>
          <w:color w:val="262626"/>
          <w:sz w:val="28"/>
          <w:szCs w:val="28"/>
        </w:rPr>
        <w:t xml:space="preserve"> </w:t>
      </w:r>
      <w:r w:rsidRPr="007864D0">
        <w:rPr>
          <w:rFonts w:ascii="Georgia" w:hAnsi="Georgia" w:cs="Georgia"/>
          <w:color w:val="262626"/>
          <w:sz w:val="28"/>
          <w:szCs w:val="28"/>
        </w:rPr>
        <w:t>do</w:t>
      </w:r>
      <w:r w:rsidRPr="001E122F">
        <w:rPr>
          <w:rFonts w:ascii="Georgia" w:hAnsi="Georgia" w:cs="Georgia"/>
          <w:color w:val="262626"/>
          <w:sz w:val="28"/>
          <w:szCs w:val="28"/>
        </w:rPr>
        <w:t xml:space="preserve"> you live without irony? Can you? Should You? </w:t>
      </w:r>
      <w:r>
        <w:rPr>
          <w:rFonts w:ascii="Georgia" w:hAnsi="Georgia" w:cs="Georgia"/>
          <w:color w:val="262626"/>
          <w:sz w:val="28"/>
          <w:szCs w:val="28"/>
        </w:rPr>
        <w:t xml:space="preserve"> Present the author’s analysis of</w:t>
      </w:r>
      <w:r w:rsidR="007864D0">
        <w:rPr>
          <w:rFonts w:ascii="Georgia" w:hAnsi="Georgia" w:cs="Georgia"/>
          <w:color w:val="262626"/>
          <w:sz w:val="28"/>
          <w:szCs w:val="28"/>
        </w:rPr>
        <w:t xml:space="preserve"> the ostensible malaise of ironic existentialism and how to </w:t>
      </w:r>
      <w:r>
        <w:rPr>
          <w:rFonts w:ascii="Georgia" w:hAnsi="Georgia" w:cs="Georgia"/>
          <w:color w:val="262626"/>
          <w:sz w:val="28"/>
          <w:szCs w:val="28"/>
        </w:rPr>
        <w:t xml:space="preserve">identify </w:t>
      </w:r>
      <w:r w:rsidR="007864D0">
        <w:rPr>
          <w:rFonts w:ascii="Georgia" w:hAnsi="Georgia" w:cs="Georgia"/>
          <w:color w:val="262626"/>
          <w:sz w:val="28"/>
          <w:szCs w:val="28"/>
        </w:rPr>
        <w:t xml:space="preserve">the affliction and </w:t>
      </w:r>
      <w:r w:rsidR="00434E4A">
        <w:rPr>
          <w:rFonts w:ascii="Georgia" w:hAnsi="Georgia" w:cs="Georgia"/>
          <w:color w:val="262626"/>
          <w:sz w:val="28"/>
          <w:szCs w:val="28"/>
        </w:rPr>
        <w:t xml:space="preserve">apply </w:t>
      </w:r>
      <w:r w:rsidR="007864D0">
        <w:rPr>
          <w:rFonts w:ascii="Georgia" w:hAnsi="Georgia" w:cs="Georgia"/>
          <w:color w:val="262626"/>
          <w:sz w:val="28"/>
          <w:szCs w:val="28"/>
        </w:rPr>
        <w:t>its</w:t>
      </w:r>
      <w:r w:rsidR="00434E4A">
        <w:rPr>
          <w:rFonts w:ascii="Georgia" w:hAnsi="Georgia" w:cs="Georgia"/>
          <w:color w:val="262626"/>
          <w:sz w:val="28"/>
          <w:szCs w:val="28"/>
        </w:rPr>
        <w:t xml:space="preserve"> </w:t>
      </w:r>
      <w:r w:rsidR="00960D25">
        <w:rPr>
          <w:rFonts w:ascii="Georgia" w:hAnsi="Georgia" w:cs="Georgia"/>
          <w:color w:val="262626"/>
          <w:sz w:val="28"/>
          <w:szCs w:val="28"/>
        </w:rPr>
        <w:t xml:space="preserve">remedy. Evaluate </w:t>
      </w:r>
      <w:r>
        <w:rPr>
          <w:rFonts w:ascii="Georgia" w:hAnsi="Georgia" w:cs="Georgia"/>
          <w:color w:val="262626"/>
          <w:sz w:val="28"/>
          <w:szCs w:val="28"/>
        </w:rPr>
        <w:t xml:space="preserve">Dr. </w:t>
      </w:r>
      <w:proofErr w:type="spellStart"/>
      <w:r>
        <w:rPr>
          <w:rFonts w:ascii="Georgia" w:hAnsi="Georgia" w:cs="Georgia"/>
          <w:color w:val="262626"/>
          <w:sz w:val="28"/>
          <w:szCs w:val="28"/>
        </w:rPr>
        <w:t>Wampole’s</w:t>
      </w:r>
      <w:proofErr w:type="spellEnd"/>
      <w:r w:rsidR="00D4157F">
        <w:rPr>
          <w:rFonts w:ascii="Georgia" w:hAnsi="Georgia" w:cs="Georgia"/>
          <w:color w:val="262626"/>
          <w:sz w:val="28"/>
          <w:szCs w:val="28"/>
        </w:rPr>
        <w:t xml:space="preserve"> diagnosis and prescription. Provide your own analysis of contemporary ironic existence and its relative treatment or passive acceptance</w:t>
      </w:r>
      <w:r w:rsidR="00690805">
        <w:rPr>
          <w:rFonts w:ascii="Georgia" w:hAnsi="Georgia" w:cs="Georgia"/>
          <w:color w:val="262626"/>
          <w:sz w:val="28"/>
          <w:szCs w:val="28"/>
        </w:rPr>
        <w:t>. What does anti-hipster</w:t>
      </w:r>
      <w:r w:rsidR="007864D0">
        <w:rPr>
          <w:rFonts w:ascii="Georgia" w:hAnsi="Georgia" w:cs="Georgia"/>
          <w:color w:val="262626"/>
          <w:sz w:val="28"/>
          <w:szCs w:val="28"/>
        </w:rPr>
        <w:t>,</w:t>
      </w:r>
      <w:r w:rsidR="00690805">
        <w:rPr>
          <w:rFonts w:ascii="Georgia" w:hAnsi="Georgia" w:cs="Georgia"/>
          <w:color w:val="262626"/>
          <w:sz w:val="28"/>
          <w:szCs w:val="28"/>
        </w:rPr>
        <w:t xml:space="preserve"> </w:t>
      </w:r>
      <w:r w:rsidR="00AA7E44">
        <w:rPr>
          <w:rFonts w:ascii="Georgia" w:hAnsi="Georgia" w:cs="Georgia"/>
          <w:color w:val="262626"/>
          <w:sz w:val="28"/>
          <w:szCs w:val="28"/>
        </w:rPr>
        <w:t>neo-</w:t>
      </w:r>
      <w:r w:rsidR="00690805">
        <w:rPr>
          <w:rFonts w:ascii="Georgia" w:hAnsi="Georgia" w:cs="Georgia"/>
          <w:color w:val="262626"/>
          <w:sz w:val="28"/>
          <w:szCs w:val="28"/>
        </w:rPr>
        <w:t xml:space="preserve">authenticity </w:t>
      </w:r>
      <w:r w:rsidR="00960D25">
        <w:rPr>
          <w:rFonts w:ascii="Georgia" w:hAnsi="Georgia" w:cs="Georgia"/>
          <w:color w:val="262626"/>
          <w:sz w:val="28"/>
          <w:szCs w:val="28"/>
        </w:rPr>
        <w:t>look like in 2012?</w:t>
      </w:r>
    </w:p>
    <w:p w14:paraId="40D94E3D" w14:textId="77777777" w:rsidR="00B77734" w:rsidRDefault="00B77734" w:rsidP="00D4157F">
      <w:pPr>
        <w:widowControl w:val="0"/>
        <w:autoSpaceDE w:val="0"/>
        <w:autoSpaceDN w:val="0"/>
        <w:adjustRightInd w:val="0"/>
        <w:spacing w:after="220"/>
        <w:ind w:left="720"/>
        <w:rPr>
          <w:rFonts w:ascii="Georgia" w:hAnsi="Georgia" w:cs="Georgia"/>
          <w:color w:val="262626"/>
          <w:sz w:val="28"/>
          <w:szCs w:val="28"/>
        </w:rPr>
      </w:pPr>
    </w:p>
    <w:p w14:paraId="6B9B5B6A" w14:textId="77777777" w:rsidR="00B77734" w:rsidRPr="001E122F" w:rsidRDefault="00B77734" w:rsidP="00B77734">
      <w:pPr>
        <w:widowControl w:val="0"/>
        <w:autoSpaceDE w:val="0"/>
        <w:autoSpaceDN w:val="0"/>
        <w:adjustRightInd w:val="0"/>
        <w:spacing w:after="220"/>
        <w:ind w:left="720"/>
        <w:jc w:val="center"/>
        <w:rPr>
          <w:rFonts w:ascii="Georgia" w:hAnsi="Georgia" w:cs="Georgia"/>
          <w:color w:val="262626"/>
          <w:sz w:val="28"/>
          <w:szCs w:val="28"/>
        </w:rPr>
      </w:pPr>
      <w:r>
        <w:rPr>
          <w:rFonts w:ascii="Georgia" w:hAnsi="Georgia" w:cs="Georgia"/>
          <w:color w:val="262626"/>
          <w:sz w:val="28"/>
          <w:szCs w:val="28"/>
        </w:rPr>
        <w:t xml:space="preserve">And, yes, the Dude still </w:t>
      </w:r>
      <w:proofErr w:type="gramStart"/>
      <w:r>
        <w:rPr>
          <w:rFonts w:ascii="Georgia" w:hAnsi="Georgia" w:cs="Georgia"/>
          <w:color w:val="262626"/>
          <w:sz w:val="28"/>
          <w:szCs w:val="28"/>
        </w:rPr>
        <w:t>abides  .</w:t>
      </w:r>
      <w:proofErr w:type="gramEnd"/>
      <w:r>
        <w:rPr>
          <w:rFonts w:ascii="Georgia" w:hAnsi="Georgia" w:cs="Georgia"/>
          <w:color w:val="262626"/>
          <w:sz w:val="28"/>
          <w:szCs w:val="28"/>
        </w:rPr>
        <w:t xml:space="preserve">   .   .</w:t>
      </w:r>
    </w:p>
    <w:p w14:paraId="420EE8DE" w14:textId="77777777" w:rsidR="00D518EB" w:rsidRPr="001E122F" w:rsidRDefault="00D518EB" w:rsidP="001E122F">
      <w:pPr>
        <w:widowControl w:val="0"/>
        <w:autoSpaceDE w:val="0"/>
        <w:autoSpaceDN w:val="0"/>
        <w:adjustRightInd w:val="0"/>
        <w:spacing w:after="220"/>
        <w:ind w:left="720"/>
        <w:rPr>
          <w:rFonts w:ascii="Georgia" w:hAnsi="Georgia" w:cs="Georgia"/>
          <w:color w:val="262626"/>
          <w:sz w:val="28"/>
          <w:szCs w:val="28"/>
        </w:rPr>
      </w:pPr>
    </w:p>
    <w:p w14:paraId="51087420" w14:textId="77777777" w:rsidR="00CE1CF1" w:rsidRPr="00845E3A" w:rsidRDefault="00CE1CF1" w:rsidP="00845E3A">
      <w:pPr>
        <w:widowControl w:val="0"/>
        <w:autoSpaceDE w:val="0"/>
        <w:autoSpaceDN w:val="0"/>
        <w:adjustRightInd w:val="0"/>
        <w:spacing w:after="220"/>
        <w:rPr>
          <w:rFonts w:ascii="Georgia" w:hAnsi="Georgia" w:cs="Georgia"/>
          <w:color w:val="262626"/>
          <w:sz w:val="28"/>
          <w:szCs w:val="28"/>
        </w:rPr>
      </w:pPr>
    </w:p>
    <w:sectPr w:rsidR="00CE1CF1" w:rsidRPr="00845E3A" w:rsidSect="00B86AC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70B4E"/>
    <w:multiLevelType w:val="hybridMultilevel"/>
    <w:tmpl w:val="B00A0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0F01D0"/>
    <w:multiLevelType w:val="hybridMultilevel"/>
    <w:tmpl w:val="05284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AC8"/>
    <w:rsid w:val="00027C55"/>
    <w:rsid w:val="0016297A"/>
    <w:rsid w:val="00175575"/>
    <w:rsid w:val="001E122F"/>
    <w:rsid w:val="003B7093"/>
    <w:rsid w:val="00434E4A"/>
    <w:rsid w:val="005F5F76"/>
    <w:rsid w:val="00642B74"/>
    <w:rsid w:val="00690805"/>
    <w:rsid w:val="006F5B58"/>
    <w:rsid w:val="007400D7"/>
    <w:rsid w:val="007640FA"/>
    <w:rsid w:val="007864D0"/>
    <w:rsid w:val="007D6CE4"/>
    <w:rsid w:val="00845E3A"/>
    <w:rsid w:val="008D0971"/>
    <w:rsid w:val="00960D25"/>
    <w:rsid w:val="00A832D0"/>
    <w:rsid w:val="00AA1C3A"/>
    <w:rsid w:val="00AA7E44"/>
    <w:rsid w:val="00B77734"/>
    <w:rsid w:val="00B86AC8"/>
    <w:rsid w:val="00BF1A68"/>
    <w:rsid w:val="00C31719"/>
    <w:rsid w:val="00CE1CF1"/>
    <w:rsid w:val="00CE2039"/>
    <w:rsid w:val="00D4157F"/>
    <w:rsid w:val="00D518EB"/>
    <w:rsid w:val="00E344BC"/>
    <w:rsid w:val="00F13448"/>
    <w:rsid w:val="00F729D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E56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44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44BC"/>
    <w:rPr>
      <w:rFonts w:ascii="Lucida Grande" w:hAnsi="Lucida Grande" w:cs="Lucida Grande"/>
      <w:sz w:val="18"/>
      <w:szCs w:val="18"/>
    </w:rPr>
  </w:style>
  <w:style w:type="paragraph" w:styleId="ListParagraph">
    <w:name w:val="List Paragraph"/>
    <w:basedOn w:val="Normal"/>
    <w:uiPriority w:val="34"/>
    <w:qFormat/>
    <w:rsid w:val="00CE1CF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44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44BC"/>
    <w:rPr>
      <w:rFonts w:ascii="Lucida Grande" w:hAnsi="Lucida Grande" w:cs="Lucida Grande"/>
      <w:sz w:val="18"/>
      <w:szCs w:val="18"/>
    </w:rPr>
  </w:style>
  <w:style w:type="paragraph" w:styleId="ListParagraph">
    <w:name w:val="List Paragraph"/>
    <w:basedOn w:val="Normal"/>
    <w:uiPriority w:val="34"/>
    <w:qFormat/>
    <w:rsid w:val="00CE1C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2213</Words>
  <Characters>12615</Characters>
  <Application>Microsoft Macintosh Word</Application>
  <DocSecurity>0</DocSecurity>
  <Lines>105</Lines>
  <Paragraphs>29</Paragraphs>
  <ScaleCrop>false</ScaleCrop>
  <Company/>
  <LinksUpToDate>false</LinksUpToDate>
  <CharactersWithSpaces>14799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Churchill</dc:creator>
  <cp:keywords/>
  <dc:description/>
  <cp:lastModifiedBy>Mark Churchill</cp:lastModifiedBy>
  <cp:revision>2</cp:revision>
  <cp:lastPrinted>2012-11-29T17:10:00Z</cp:lastPrinted>
  <dcterms:created xsi:type="dcterms:W3CDTF">2015-05-05T02:25:00Z</dcterms:created>
  <dcterms:modified xsi:type="dcterms:W3CDTF">2015-05-05T02:25:00Z</dcterms:modified>
</cp:coreProperties>
</file>