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CB6" w:rsidRDefault="00DF2CB6" w:rsidP="00DF2CB6">
      <w:pPr>
        <w:widowControl w:val="0"/>
        <w:autoSpaceDE w:val="0"/>
        <w:autoSpaceDN w:val="0"/>
        <w:adjustRightInd w:val="0"/>
        <w:spacing w:after="240"/>
        <w:jc w:val="center"/>
        <w:rPr>
          <w:rFonts w:ascii="Georgia" w:hAnsi="Georgia" w:cs="Georgia"/>
          <w:b/>
          <w:bCs/>
          <w:sz w:val="32"/>
          <w:szCs w:val="32"/>
        </w:rPr>
      </w:pPr>
      <w:bookmarkStart w:id="0" w:name="_GoBack"/>
      <w:bookmarkEnd w:id="0"/>
      <w:r>
        <w:rPr>
          <w:rFonts w:ascii="Georgia" w:hAnsi="Georgia" w:cs="Georgia"/>
          <w:b/>
          <w:bCs/>
          <w:sz w:val="32"/>
          <w:szCs w:val="32"/>
        </w:rPr>
        <w:t>Seeing the Verse through the Prose</w:t>
      </w:r>
    </w:p>
    <w:p w:rsidR="00DF2CB6" w:rsidRDefault="00DF2CB6" w:rsidP="00DF2CB6">
      <w:pPr>
        <w:widowControl w:val="0"/>
        <w:autoSpaceDE w:val="0"/>
        <w:autoSpaceDN w:val="0"/>
        <w:adjustRightInd w:val="0"/>
        <w:spacing w:after="240"/>
        <w:jc w:val="center"/>
        <w:rPr>
          <w:rFonts w:ascii="Georgia" w:hAnsi="Georgia" w:cs="Georgia"/>
          <w:b/>
          <w:bCs/>
          <w:sz w:val="32"/>
          <w:szCs w:val="32"/>
        </w:rPr>
      </w:pPr>
    </w:p>
    <w:p w:rsidR="00DF2CB6" w:rsidRDefault="00DF2CB6" w:rsidP="00DF2CB6">
      <w:pPr>
        <w:widowControl w:val="0"/>
        <w:autoSpaceDE w:val="0"/>
        <w:autoSpaceDN w:val="0"/>
        <w:adjustRightInd w:val="0"/>
        <w:spacing w:after="220"/>
        <w:rPr>
          <w:rFonts w:ascii="Georgia" w:hAnsi="Georgia" w:cs="Georgia"/>
          <w:i/>
          <w:color w:val="262626"/>
          <w:sz w:val="32"/>
          <w:szCs w:val="32"/>
        </w:rPr>
      </w:pPr>
      <w:r>
        <w:rPr>
          <w:rFonts w:ascii="Georgia" w:hAnsi="Georgia" w:cs="Georgia"/>
          <w:i/>
          <w:color w:val="262626"/>
          <w:sz w:val="32"/>
          <w:szCs w:val="32"/>
        </w:rPr>
        <w:t>[</w:t>
      </w:r>
      <w:proofErr w:type="gramStart"/>
      <w:r>
        <w:rPr>
          <w:rFonts w:ascii="Georgia" w:hAnsi="Georgia" w:cs="Georgia"/>
          <w:i/>
          <w:color w:val="262626"/>
          <w:sz w:val="32"/>
          <w:szCs w:val="32"/>
        </w:rPr>
        <w:t>W]</w:t>
      </w:r>
      <w:r w:rsidRPr="00114739">
        <w:rPr>
          <w:rFonts w:ascii="Georgia" w:hAnsi="Georgia" w:cs="Georgia"/>
          <w:i/>
          <w:color w:val="262626"/>
          <w:sz w:val="32"/>
          <w:szCs w:val="32"/>
        </w:rPr>
        <w:t>hen</w:t>
      </w:r>
      <w:proofErr w:type="gramEnd"/>
      <w:r w:rsidRPr="00114739">
        <w:rPr>
          <w:rFonts w:ascii="Georgia" w:hAnsi="Georgia" w:cs="Georgia"/>
          <w:i/>
          <w:color w:val="262626"/>
          <w:sz w:val="32"/>
          <w:szCs w:val="32"/>
        </w:rPr>
        <w:t xml:space="preserve"> we explore the familiar domains of sound, meter, rhyme and line, we must be prepared to explore the variable and open-ended significance of each observation</w:t>
      </w:r>
    </w:p>
    <w:p w:rsidR="00DF2CB6" w:rsidRDefault="00DF2CB6" w:rsidP="00DF2CB6">
      <w:pPr>
        <w:widowControl w:val="0"/>
        <w:autoSpaceDE w:val="0"/>
        <w:autoSpaceDN w:val="0"/>
        <w:adjustRightInd w:val="0"/>
        <w:spacing w:after="220"/>
        <w:rPr>
          <w:rFonts w:ascii="Georgia" w:hAnsi="Georgia" w:cs="Georgia"/>
          <w:i/>
          <w:color w:val="262626"/>
          <w:sz w:val="32"/>
          <w:szCs w:val="32"/>
        </w:rPr>
      </w:pPr>
      <w:r>
        <w:rPr>
          <w:rFonts w:ascii="Georgia" w:hAnsi="Georgia" w:cs="Georgia"/>
          <w:i/>
          <w:color w:val="262626"/>
          <w:sz w:val="32"/>
          <w:szCs w:val="32"/>
        </w:rPr>
        <w:t xml:space="preserve">.  .  . </w:t>
      </w:r>
      <w:r w:rsidRPr="00114739">
        <w:rPr>
          <w:rFonts w:ascii="Georgia" w:hAnsi="Georgia" w:cs="Georgia"/>
          <w:i/>
          <w:color w:val="262626"/>
          <w:sz w:val="32"/>
          <w:szCs w:val="32"/>
        </w:rPr>
        <w:t xml:space="preserve"> </w:t>
      </w:r>
      <w:r>
        <w:rPr>
          <w:rFonts w:ascii="Georgia" w:hAnsi="Georgia" w:cs="Georgia"/>
          <w:i/>
          <w:color w:val="262626"/>
          <w:sz w:val="32"/>
          <w:szCs w:val="32"/>
        </w:rPr>
        <w:t xml:space="preserve"> </w:t>
      </w:r>
      <w:r w:rsidRPr="00114739">
        <w:rPr>
          <w:rFonts w:ascii="Georgia" w:hAnsi="Georgia" w:cs="Georgia"/>
          <w:i/>
          <w:color w:val="262626"/>
          <w:sz w:val="32"/>
          <w:szCs w:val="32"/>
        </w:rPr>
        <w:t>This variability underscores the creativity poets and readers bring to their art.</w:t>
      </w:r>
    </w:p>
    <w:p w:rsidR="00DF2CB6" w:rsidRPr="00B858A1" w:rsidRDefault="00DF2CB6" w:rsidP="00DF2CB6">
      <w:pPr>
        <w:widowControl w:val="0"/>
        <w:autoSpaceDE w:val="0"/>
        <w:autoSpaceDN w:val="0"/>
        <w:adjustRightInd w:val="0"/>
        <w:spacing w:after="220"/>
        <w:rPr>
          <w:rFonts w:ascii="Georgia" w:hAnsi="Georgia" w:cs="Georgia"/>
          <w:i/>
          <w:color w:val="262626"/>
          <w:sz w:val="32"/>
          <w:szCs w:val="32"/>
        </w:rPr>
      </w:pPr>
      <w:proofErr w:type="gramStart"/>
      <w:r>
        <w:rPr>
          <w:rFonts w:ascii="Georgia" w:hAnsi="Georgia" w:cs="Georgia"/>
          <w:i/>
          <w:color w:val="262626"/>
          <w:sz w:val="32"/>
          <w:szCs w:val="32"/>
        </w:rPr>
        <w:t xml:space="preserve">( </w:t>
      </w:r>
      <w:r w:rsidRPr="00DB39F6">
        <w:rPr>
          <w:rFonts w:ascii="Georgia" w:hAnsi="Georgia" w:cs="Georgia"/>
          <w:color w:val="262626"/>
          <w:sz w:val="32"/>
          <w:szCs w:val="32"/>
        </w:rPr>
        <w:t>Ernie</w:t>
      </w:r>
      <w:proofErr w:type="gramEnd"/>
      <w:r w:rsidRPr="00DB39F6">
        <w:rPr>
          <w:rFonts w:ascii="Georgia" w:hAnsi="Georgia" w:cs="Georgia"/>
          <w:color w:val="262626"/>
          <w:sz w:val="32"/>
          <w:szCs w:val="32"/>
        </w:rPr>
        <w:t xml:space="preserve"> </w:t>
      </w:r>
      <w:proofErr w:type="spellStart"/>
      <w:r w:rsidRPr="00DB39F6">
        <w:rPr>
          <w:rFonts w:ascii="Georgia" w:hAnsi="Georgia" w:cs="Georgia"/>
          <w:color w:val="262626"/>
          <w:sz w:val="32"/>
          <w:szCs w:val="32"/>
        </w:rPr>
        <w:t>Lepore</w:t>
      </w:r>
      <w:proofErr w:type="spellEnd"/>
      <w:r w:rsidRPr="00DB39F6">
        <w:rPr>
          <w:rFonts w:ascii="Georgia" w:hAnsi="Georgia" w:cs="Georgia"/>
          <w:color w:val="262626"/>
          <w:sz w:val="32"/>
          <w:szCs w:val="32"/>
        </w:rPr>
        <w:t xml:space="preserve"> and Matthew Stone from</w:t>
      </w:r>
      <w:r>
        <w:rPr>
          <w:rFonts w:ascii="Georgia" w:hAnsi="Georgia" w:cs="Georgia"/>
          <w:i/>
          <w:color w:val="262626"/>
          <w:sz w:val="32"/>
          <w:szCs w:val="32"/>
        </w:rPr>
        <w:t xml:space="preserve"> </w:t>
      </w:r>
      <w:r w:rsidRPr="00B858A1">
        <w:rPr>
          <w:rFonts w:ascii="Georgia" w:hAnsi="Georgia" w:cs="Georgia"/>
          <w:i/>
          <w:color w:val="262626"/>
          <w:sz w:val="32"/>
          <w:szCs w:val="32"/>
        </w:rPr>
        <w:t xml:space="preserve">Philosophy and the Poetic </w:t>
      </w:r>
      <w:r>
        <w:rPr>
          <w:rFonts w:ascii="Georgia" w:hAnsi="Georgia" w:cs="Georgia"/>
          <w:i/>
          <w:color w:val="262626"/>
          <w:sz w:val="32"/>
          <w:szCs w:val="32"/>
        </w:rPr>
        <w:t>Imagination)</w:t>
      </w:r>
    </w:p>
    <w:p w:rsidR="00DF2CB6" w:rsidRDefault="00DF2CB6" w:rsidP="00DF2CB6">
      <w:pPr>
        <w:widowControl w:val="0"/>
        <w:autoSpaceDE w:val="0"/>
        <w:autoSpaceDN w:val="0"/>
        <w:adjustRightInd w:val="0"/>
        <w:spacing w:after="220"/>
        <w:rPr>
          <w:rFonts w:ascii="Georgia" w:hAnsi="Georgia" w:cs="Georgia"/>
          <w:i/>
          <w:color w:val="262626"/>
          <w:sz w:val="32"/>
          <w:szCs w:val="32"/>
        </w:rPr>
      </w:pPr>
    </w:p>
    <w:p w:rsidR="00DF2CB6" w:rsidRPr="00B858A1" w:rsidRDefault="00DF2CB6" w:rsidP="00DF2CB6">
      <w:pPr>
        <w:widowControl w:val="0"/>
        <w:autoSpaceDE w:val="0"/>
        <w:autoSpaceDN w:val="0"/>
        <w:adjustRightInd w:val="0"/>
        <w:spacing w:after="240"/>
        <w:rPr>
          <w:rFonts w:ascii="Georgia" w:hAnsi="Georgia" w:cs="Georgia"/>
          <w:bCs/>
          <w:sz w:val="32"/>
          <w:szCs w:val="32"/>
        </w:rPr>
      </w:pPr>
      <w:r w:rsidRPr="00DB39F6">
        <w:rPr>
          <w:rFonts w:ascii="Georgia" w:hAnsi="Georgia" w:cs="Georgia"/>
          <w:bCs/>
          <w:sz w:val="32"/>
          <w:szCs w:val="32"/>
        </w:rPr>
        <w:t>S</w:t>
      </w:r>
      <w:r>
        <w:rPr>
          <w:rFonts w:ascii="Georgia" w:hAnsi="Georgia" w:cs="Georgia"/>
          <w:bCs/>
          <w:sz w:val="32"/>
          <w:szCs w:val="32"/>
        </w:rPr>
        <w:t xml:space="preserve">can any textual Latin passage in your </w:t>
      </w:r>
      <w:r w:rsidRPr="00DF2CB6">
        <w:rPr>
          <w:rFonts w:ascii="Georgia" w:hAnsi="Georgia" w:cs="Georgia"/>
          <w:b/>
          <w:bCs/>
          <w:i/>
          <w:sz w:val="32"/>
          <w:szCs w:val="32"/>
        </w:rPr>
        <w:t>Cambridge Latin</w:t>
      </w:r>
      <w:r>
        <w:rPr>
          <w:rFonts w:ascii="Georgia" w:hAnsi="Georgia" w:cs="Georgia"/>
          <w:bCs/>
          <w:sz w:val="32"/>
          <w:szCs w:val="32"/>
        </w:rPr>
        <w:t xml:space="preserve"> textbook</w:t>
      </w:r>
      <w:r w:rsidRPr="00B858A1">
        <w:rPr>
          <w:rFonts w:ascii="Georgia" w:hAnsi="Georgia" w:cs="Georgia"/>
          <w:bCs/>
          <w:sz w:val="32"/>
          <w:szCs w:val="32"/>
        </w:rPr>
        <w:t>.  Select at least one passage from the text that you will fashion into poetic verse as demonstrated in the “Craigslist” ad modeled below and in the example taken from</w:t>
      </w:r>
      <w:r>
        <w:rPr>
          <w:rFonts w:ascii="Georgia" w:hAnsi="Georgia" w:cs="Georgia"/>
          <w:bCs/>
          <w:i/>
          <w:sz w:val="32"/>
          <w:szCs w:val="32"/>
        </w:rPr>
        <w:t xml:space="preserve">, post </w:t>
      </w:r>
      <w:proofErr w:type="spellStart"/>
      <w:r>
        <w:rPr>
          <w:rFonts w:ascii="Georgia" w:hAnsi="Georgia" w:cs="Georgia"/>
          <w:bCs/>
          <w:i/>
          <w:sz w:val="32"/>
          <w:szCs w:val="32"/>
        </w:rPr>
        <w:t>cenam</w:t>
      </w:r>
      <w:proofErr w:type="spellEnd"/>
      <w:r>
        <w:rPr>
          <w:rFonts w:ascii="Georgia" w:hAnsi="Georgia" w:cs="Georgia"/>
          <w:bCs/>
          <w:i/>
          <w:sz w:val="32"/>
          <w:szCs w:val="32"/>
        </w:rPr>
        <w:t xml:space="preserve">, </w:t>
      </w:r>
      <w:proofErr w:type="spellStart"/>
      <w:r>
        <w:rPr>
          <w:rFonts w:ascii="Georgia" w:hAnsi="Georgia" w:cs="Georgia"/>
          <w:bCs/>
          <w:sz w:val="32"/>
          <w:szCs w:val="32"/>
        </w:rPr>
        <w:t>pg</w:t>
      </w:r>
      <w:proofErr w:type="spellEnd"/>
      <w:r>
        <w:rPr>
          <w:rFonts w:ascii="Georgia" w:hAnsi="Georgia" w:cs="Georgia"/>
          <w:bCs/>
          <w:sz w:val="32"/>
          <w:szCs w:val="32"/>
        </w:rPr>
        <w:t xml:space="preserve"> 110. </w:t>
      </w:r>
      <w:r w:rsidRPr="00B858A1">
        <w:rPr>
          <w:rFonts w:ascii="Georgia" w:hAnsi="Georgia" w:cs="Georgia"/>
          <w:bCs/>
          <w:sz w:val="32"/>
          <w:szCs w:val="32"/>
        </w:rPr>
        <w:t xml:space="preserve"> Provide an interpretation of the passage in which you will first convey the meaning of the original text within the context of the story and then the new or augmented meaning of the poem you have created. Try to connect the reconstructed meaning of your poem to the original story, but also show any new connotations suggested by your poetic rearrangement of the sentences.</w:t>
      </w:r>
    </w:p>
    <w:p w:rsidR="00DF2CB6" w:rsidRPr="00DB39F6" w:rsidRDefault="00DF2CB6" w:rsidP="00DF2CB6">
      <w:pPr>
        <w:widowControl w:val="0"/>
        <w:autoSpaceDE w:val="0"/>
        <w:autoSpaceDN w:val="0"/>
        <w:adjustRightInd w:val="0"/>
        <w:spacing w:after="240"/>
        <w:rPr>
          <w:rFonts w:ascii="Georgia" w:hAnsi="Georgia" w:cs="Georgia"/>
          <w:bCs/>
          <w:sz w:val="32"/>
          <w:szCs w:val="32"/>
        </w:rPr>
      </w:pPr>
      <w:r w:rsidRPr="00B858A1">
        <w:rPr>
          <w:rFonts w:ascii="Georgia" w:hAnsi="Georgia" w:cs="Georgia"/>
          <w:bCs/>
          <w:sz w:val="32"/>
          <w:szCs w:val="32"/>
        </w:rPr>
        <w:t>Finally, offer an assessment of this experimentation with poetical imagination. Just what is the “exploration of the variable and open-ended significance</w:t>
      </w:r>
      <w:r>
        <w:rPr>
          <w:rFonts w:ascii="Georgia" w:hAnsi="Georgia" w:cs="Georgia"/>
          <w:bCs/>
          <w:sz w:val="32"/>
          <w:szCs w:val="32"/>
        </w:rPr>
        <w:t>”</w:t>
      </w:r>
      <w:r w:rsidRPr="00B858A1">
        <w:rPr>
          <w:rFonts w:ascii="Georgia" w:hAnsi="Georgia" w:cs="Georgia"/>
          <w:bCs/>
          <w:sz w:val="32"/>
          <w:szCs w:val="32"/>
        </w:rPr>
        <w:t xml:space="preserve"> of an</w:t>
      </w:r>
      <w:r>
        <w:rPr>
          <w:rFonts w:ascii="Georgia" w:hAnsi="Georgia" w:cs="Georgia"/>
          <w:bCs/>
          <w:sz w:val="32"/>
          <w:szCs w:val="32"/>
        </w:rPr>
        <w:t>y observation or string of words?</w:t>
      </w:r>
      <w:r w:rsidRPr="00B858A1">
        <w:rPr>
          <w:rFonts w:ascii="Georgia" w:hAnsi="Georgia" w:cs="Georgia"/>
          <w:bCs/>
          <w:sz w:val="32"/>
          <w:szCs w:val="32"/>
        </w:rPr>
        <w:t xml:space="preserve"> Is your poetic reformulation of a text </w:t>
      </w:r>
      <w:r>
        <w:rPr>
          <w:rFonts w:ascii="Georgia" w:hAnsi="Georgia" w:cs="Georgia"/>
          <w:bCs/>
          <w:sz w:val="32"/>
          <w:szCs w:val="32"/>
        </w:rPr>
        <w:t xml:space="preserve">an effective or convincing </w:t>
      </w:r>
      <w:r w:rsidRPr="00B858A1">
        <w:rPr>
          <w:rFonts w:ascii="Georgia" w:hAnsi="Georgia" w:cs="Georgia"/>
          <w:bCs/>
          <w:sz w:val="32"/>
          <w:szCs w:val="32"/>
        </w:rPr>
        <w:t>demonstration of this?</w:t>
      </w:r>
      <w:r>
        <w:rPr>
          <w:rFonts w:ascii="Georgia" w:hAnsi="Georgia" w:cs="Georgia"/>
          <w:bCs/>
          <w:sz w:val="32"/>
          <w:szCs w:val="32"/>
        </w:rPr>
        <w:t xml:space="preserve"> Explain.</w:t>
      </w:r>
    </w:p>
    <w:p w:rsidR="00DF2CB6" w:rsidRDefault="00DF2CB6" w:rsidP="00DF2CB6">
      <w:pPr>
        <w:widowControl w:val="0"/>
        <w:autoSpaceDE w:val="0"/>
        <w:autoSpaceDN w:val="0"/>
        <w:adjustRightInd w:val="0"/>
        <w:spacing w:after="240"/>
        <w:rPr>
          <w:rFonts w:ascii="Arial" w:hAnsi="Arial" w:cs="Arial"/>
          <w:sz w:val="26"/>
          <w:szCs w:val="26"/>
        </w:rPr>
      </w:pPr>
    </w:p>
    <w:p w:rsidR="00DF2CB6" w:rsidRDefault="00DF2CB6" w:rsidP="00DF2CB6">
      <w:pPr>
        <w:widowControl w:val="0"/>
        <w:autoSpaceDE w:val="0"/>
        <w:autoSpaceDN w:val="0"/>
        <w:adjustRightInd w:val="0"/>
        <w:spacing w:after="240"/>
        <w:rPr>
          <w:rFonts w:ascii="Georgia" w:hAnsi="Georgia" w:cs="Georgia"/>
          <w:b/>
          <w:bCs/>
          <w:sz w:val="32"/>
          <w:szCs w:val="32"/>
        </w:rPr>
      </w:pPr>
      <w:r>
        <w:rPr>
          <w:rFonts w:ascii="Georgia" w:hAnsi="Georgia" w:cs="Georgia"/>
          <w:b/>
          <w:bCs/>
          <w:sz w:val="32"/>
          <w:szCs w:val="32"/>
        </w:rPr>
        <w:t>Philosophy and the Poetic Imagination</w:t>
      </w:r>
    </w:p>
    <w:p w:rsidR="00DF2CB6" w:rsidRDefault="00DF2CB6" w:rsidP="00DF2CB6">
      <w:pPr>
        <w:widowControl w:val="0"/>
        <w:autoSpaceDE w:val="0"/>
        <w:autoSpaceDN w:val="0"/>
        <w:adjustRightInd w:val="0"/>
        <w:rPr>
          <w:rFonts w:ascii="Arial" w:hAnsi="Arial" w:cs="Arial"/>
          <w:b/>
          <w:bCs/>
          <w:i/>
          <w:iCs/>
          <w:color w:val="063163"/>
          <w:sz w:val="22"/>
          <w:szCs w:val="22"/>
        </w:rPr>
      </w:pPr>
      <w:r>
        <w:rPr>
          <w:rFonts w:ascii="Arial" w:hAnsi="Arial" w:cs="Arial"/>
          <w:b/>
          <w:bCs/>
          <w:i/>
          <w:iCs/>
          <w:sz w:val="22"/>
          <w:szCs w:val="22"/>
        </w:rPr>
        <w:t xml:space="preserve">By </w:t>
      </w:r>
      <w:hyperlink r:id="rId5" w:history="1">
        <w:r>
          <w:rPr>
            <w:rFonts w:ascii="Arial" w:hAnsi="Arial" w:cs="Arial"/>
            <w:b/>
            <w:bCs/>
            <w:i/>
            <w:iCs/>
            <w:color w:val="063163"/>
            <w:sz w:val="22"/>
            <w:szCs w:val="22"/>
          </w:rPr>
          <w:t>ERNIE LEPORE</w:t>
        </w:r>
      </w:hyperlink>
      <w:r>
        <w:rPr>
          <w:rFonts w:ascii="Arial" w:hAnsi="Arial" w:cs="Arial"/>
          <w:b/>
          <w:bCs/>
          <w:i/>
          <w:iCs/>
          <w:sz w:val="22"/>
          <w:szCs w:val="22"/>
        </w:rPr>
        <w:t xml:space="preserve"> and </w:t>
      </w:r>
      <w:hyperlink r:id="rId6" w:history="1">
        <w:r>
          <w:rPr>
            <w:rFonts w:ascii="Arial" w:hAnsi="Arial" w:cs="Arial"/>
            <w:b/>
            <w:bCs/>
            <w:i/>
            <w:iCs/>
            <w:color w:val="063163"/>
            <w:sz w:val="22"/>
            <w:szCs w:val="22"/>
          </w:rPr>
          <w:t>MATTHEW STONE</w:t>
        </w:r>
      </w:hyperlink>
    </w:p>
    <w:p w:rsidR="00DF2CB6" w:rsidRDefault="00DF2CB6" w:rsidP="00DF2CB6">
      <w:pPr>
        <w:widowControl w:val="0"/>
        <w:autoSpaceDE w:val="0"/>
        <w:autoSpaceDN w:val="0"/>
        <w:adjustRightInd w:val="0"/>
        <w:rPr>
          <w:rFonts w:ascii="Arial" w:hAnsi="Arial" w:cs="Arial"/>
          <w:b/>
          <w:bCs/>
          <w:i/>
          <w:iCs/>
          <w:sz w:val="22"/>
          <w:szCs w:val="22"/>
        </w:rPr>
      </w:pP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lastRenderedPageBreak/>
        <w:t xml:space="preserve">Perhaps now more than ever, we spend our days immersed in language. </w:t>
      </w:r>
      <w:proofErr w:type="gramStart"/>
      <w:r>
        <w:rPr>
          <w:rFonts w:ascii="Georgia" w:hAnsi="Georgia" w:cs="Georgia"/>
          <w:color w:val="262626"/>
          <w:sz w:val="32"/>
          <w:szCs w:val="32"/>
        </w:rPr>
        <w:t>We communicate-talk, write and read-through a burgeoning array of forms and technologies.</w:t>
      </w:r>
      <w:proofErr w:type="gramEnd"/>
      <w:r>
        <w:rPr>
          <w:rFonts w:ascii="Georgia" w:hAnsi="Georgia" w:cs="Georgia"/>
          <w:color w:val="262626"/>
          <w:sz w:val="32"/>
          <w:szCs w:val="32"/>
        </w:rPr>
        <w:t xml:space="preserve"> But most of us rarely stop to think about how language works, or how come we succeed in getting our ideas across in words. It all seems to happen naturally. Poets, novelists, speechwriters or the merely curious sometimes confront these questions, but it is a job that often falls to linguists and philosophers of language.</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Here's one striking puzzle: We speak and write with remarkably different aims.  We sometimes try to get clear on the facts, so we can reach agreement on how things are.  But we sometimes try to express ourselves so we can capture the uniqueness of our viewpoint and experiences.  It is the same for listeners: language lets us learn the answers to practical questions, but it also opens us up to novel insights and perspectives.  Simply put, language straddles the chasm between science and art.</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A central challenge for philosophy is to explain how language accommodates these two very different kinds of enterprise.  Literary theorists and translators often say that artistic language takes on special meaning (semantics), different from what we ordinarily find.  Cognitive scientists often say instead that the difference comes from our ability to recognize the purposes and goals of speakers who use language in different ways (pragmatics).  We believe</w:t>
      </w:r>
      <w:proofErr w:type="gramStart"/>
      <w:r>
        <w:rPr>
          <w:rFonts w:ascii="Georgia" w:hAnsi="Georgia" w:cs="Georgia"/>
          <w:color w:val="262626"/>
          <w:sz w:val="32"/>
          <w:szCs w:val="32"/>
        </w:rPr>
        <w:t>,</w:t>
      </w:r>
      <w:proofErr w:type="gramEnd"/>
      <w:r>
        <w:rPr>
          <w:rFonts w:ascii="Georgia" w:hAnsi="Georgia" w:cs="Georgia"/>
          <w:color w:val="262626"/>
          <w:sz w:val="32"/>
          <w:szCs w:val="32"/>
        </w:rPr>
        <w:t xml:space="preserve"> contrary to these received views, that the key differences are to be found in the different ways the audience can engage with language.</w:t>
      </w:r>
    </w:p>
    <w:p w:rsidR="00DF2CB6" w:rsidRDefault="00DF2CB6" w:rsidP="00DF2CB6">
      <w:pPr>
        <w:widowControl w:val="0"/>
        <w:autoSpaceDE w:val="0"/>
        <w:autoSpaceDN w:val="0"/>
        <w:adjustRightInd w:val="0"/>
        <w:spacing w:after="220"/>
        <w:rPr>
          <w:rFonts w:ascii="Georgia" w:hAnsi="Georgia" w:cs="Georgia"/>
          <w:color w:val="262626"/>
          <w:sz w:val="32"/>
          <w:szCs w:val="32"/>
        </w:rPr>
      </w:pP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In our view, part of what makes language artistic is that we have to explore it actively in order to appreciate it.  We may have to look beneath the surface, and think harder about what images the author has used, who the author purports to be, and even how the language is organized.  These efforts can lead to new insights, new perspectives and new experiences.</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Poetry is a form in which this reader engagement is particularly striking and important.  It's a good illustration of the way philosophical work can help awaken us to the richness of the language that surrounds us, even in the seeming cacophony of the digital age</w:t>
      </w:r>
      <w:proofErr w:type="gramStart"/>
      <w:r>
        <w:rPr>
          <w:rFonts w:ascii="Georgia" w:hAnsi="Georgia" w:cs="Georgia"/>
          <w:color w:val="262626"/>
          <w:sz w:val="32"/>
          <w:szCs w:val="32"/>
        </w:rPr>
        <w:t>. </w:t>
      </w:r>
      <w:proofErr w:type="gramEnd"/>
      <w:r>
        <w:rPr>
          <w:rFonts w:ascii="Georgia" w:hAnsi="Georgia" w:cs="Georgia"/>
          <w:color w:val="262626"/>
          <w:sz w:val="32"/>
          <w:szCs w:val="32"/>
        </w:rPr>
        <w:t xml:space="preserve"> To develop our ideas further, let's examine a specific case study, one that caught our attention back in January. In an occasional feature in The New York Times, the reporter Alan </w:t>
      </w:r>
      <w:proofErr w:type="spellStart"/>
      <w:r>
        <w:rPr>
          <w:rFonts w:ascii="Georgia" w:hAnsi="Georgia" w:cs="Georgia"/>
          <w:color w:val="262626"/>
          <w:sz w:val="32"/>
          <w:szCs w:val="32"/>
        </w:rPr>
        <w:t>Feuer</w:t>
      </w:r>
      <w:proofErr w:type="spellEnd"/>
      <w:r>
        <w:rPr>
          <w:rFonts w:ascii="Georgia" w:hAnsi="Georgia" w:cs="Georgia"/>
          <w:color w:val="262626"/>
          <w:sz w:val="32"/>
          <w:szCs w:val="32"/>
        </w:rPr>
        <w:t xml:space="preserve"> presents items from Craigslist's "Missed Connections" posts as "found poetry."  The poems are original ads, "printed verbatim, with only line and stanza breaks added; their titles are the subject headings." There's something frivolous and impertinent about this project.  Poems are no accident: true poets hone their craft over decades and struggle to perfect the execution of each piece.  But, of course, </w:t>
      </w:r>
      <w:proofErr w:type="spellStart"/>
      <w:r>
        <w:rPr>
          <w:rFonts w:ascii="Georgia" w:hAnsi="Georgia" w:cs="Georgia"/>
          <w:color w:val="262626"/>
          <w:sz w:val="32"/>
          <w:szCs w:val="32"/>
        </w:rPr>
        <w:t>Feuer</w:t>
      </w:r>
      <w:proofErr w:type="spellEnd"/>
      <w:r>
        <w:rPr>
          <w:rFonts w:ascii="Georgia" w:hAnsi="Georgia" w:cs="Georgia"/>
          <w:color w:val="262626"/>
          <w:sz w:val="32"/>
          <w:szCs w:val="32"/>
        </w:rPr>
        <w:t xml:space="preserve"> has selected examples from countless others that do not work as poems.  It is this act of </w:t>
      </w:r>
      <w:proofErr w:type="spellStart"/>
      <w:r>
        <w:rPr>
          <w:rFonts w:ascii="Georgia" w:hAnsi="Georgia" w:cs="Georgia"/>
          <w:color w:val="262626"/>
          <w:sz w:val="32"/>
          <w:szCs w:val="32"/>
        </w:rPr>
        <w:t>curation</w:t>
      </w:r>
      <w:proofErr w:type="spellEnd"/>
      <w:r>
        <w:rPr>
          <w:rFonts w:ascii="Georgia" w:hAnsi="Georgia" w:cs="Georgia"/>
          <w:color w:val="262626"/>
          <w:sz w:val="32"/>
          <w:szCs w:val="32"/>
        </w:rPr>
        <w:t xml:space="preserve"> that makes the column a celebration of the poetic imagination.</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Here's the sample from the "Missed Connections" poetry column that appeared in January:</w:t>
      </w:r>
      <w:r w:rsidRPr="00594948">
        <w:rPr>
          <w:rFonts w:ascii="Georgia" w:hAnsi="Georgia" w:cs="Georgia"/>
          <w:color w:val="262626"/>
          <w:sz w:val="32"/>
          <w:szCs w:val="32"/>
        </w:rPr>
        <w:t xml:space="preserve"> </w:t>
      </w:r>
    </w:p>
    <w:p w:rsidR="00DF2CB6" w:rsidRDefault="00DF2CB6" w:rsidP="00DF2CB6">
      <w:pPr>
        <w:widowControl w:val="0"/>
        <w:autoSpaceDE w:val="0"/>
        <w:autoSpaceDN w:val="0"/>
        <w:adjustRightInd w:val="0"/>
        <w:spacing w:after="220"/>
        <w:rPr>
          <w:rFonts w:ascii="Georgia" w:hAnsi="Georgia" w:cs="Georgia"/>
          <w:color w:val="262626"/>
          <w:sz w:val="32"/>
          <w:szCs w:val="32"/>
        </w:rPr>
      </w:pPr>
      <w:proofErr w:type="gramStart"/>
      <w:r w:rsidRPr="00FF1F3B">
        <w:rPr>
          <w:rFonts w:ascii="Georgia" w:hAnsi="Georgia" w:cs="Georgia"/>
          <w:color w:val="262626"/>
          <w:sz w:val="32"/>
          <w:szCs w:val="32"/>
        </w:rPr>
        <w:t>drunk</w:t>
      </w:r>
      <w:proofErr w:type="gramEnd"/>
      <w:r w:rsidRPr="00FF1F3B">
        <w:rPr>
          <w:rFonts w:ascii="Georgia" w:hAnsi="Georgia" w:cs="Georgia"/>
          <w:color w:val="262626"/>
          <w:sz w:val="32"/>
          <w:szCs w:val="32"/>
        </w:rPr>
        <w:t xml:space="preserve"> </w:t>
      </w:r>
      <w:proofErr w:type="spellStart"/>
      <w:r w:rsidRPr="00FF1F3B">
        <w:rPr>
          <w:rFonts w:ascii="Georgia" w:hAnsi="Georgia" w:cs="Georgia"/>
          <w:color w:val="262626"/>
          <w:sz w:val="32"/>
          <w:szCs w:val="32"/>
        </w:rPr>
        <w:t>irish</w:t>
      </w:r>
      <w:proofErr w:type="spellEnd"/>
      <w:r w:rsidRPr="00FF1F3B">
        <w:rPr>
          <w:rFonts w:ascii="Georgia" w:hAnsi="Georgia" w:cs="Georgia"/>
          <w:color w:val="262626"/>
          <w:sz w:val="32"/>
          <w:szCs w:val="32"/>
        </w:rPr>
        <w:t xml:space="preserve"> guy</w:t>
      </w:r>
      <w:r>
        <w:rPr>
          <w:rFonts w:ascii="Georgia" w:hAnsi="Georgia" w:cs="Georgia"/>
          <w:color w:val="262626"/>
          <w:sz w:val="32"/>
          <w:szCs w:val="32"/>
        </w:rPr>
        <w:t xml:space="preserve"> </w:t>
      </w:r>
      <w:r w:rsidRPr="00FF1F3B">
        <w:rPr>
          <w:rFonts w:ascii="Georgia" w:hAnsi="Georgia" w:cs="Georgia"/>
          <w:color w:val="262626"/>
          <w:sz w:val="32"/>
          <w:szCs w:val="32"/>
        </w:rPr>
        <w:t>to the girl in the red tights</w:t>
      </w:r>
      <w:r>
        <w:rPr>
          <w:rFonts w:ascii="Georgia" w:hAnsi="Georgia" w:cs="Georgia"/>
          <w:color w:val="262626"/>
          <w:sz w:val="32"/>
          <w:szCs w:val="32"/>
        </w:rPr>
        <w:t xml:space="preserve"> </w:t>
      </w:r>
      <w:r w:rsidRPr="00FF1F3B">
        <w:rPr>
          <w:rFonts w:ascii="Georgia" w:hAnsi="Georgia" w:cs="Georgia"/>
          <w:color w:val="262626"/>
          <w:sz w:val="32"/>
          <w:szCs w:val="32"/>
        </w:rPr>
        <w:t>on the subway to queens</w:t>
      </w:r>
      <w:r>
        <w:rPr>
          <w:rFonts w:ascii="Georgia" w:hAnsi="Georgia" w:cs="Georgia"/>
          <w:color w:val="262626"/>
          <w:sz w:val="32"/>
          <w:szCs w:val="32"/>
        </w:rPr>
        <w:t xml:space="preserve"> </w:t>
      </w:r>
      <w:proofErr w:type="spellStart"/>
      <w:r w:rsidRPr="00FF1F3B">
        <w:rPr>
          <w:rFonts w:ascii="Georgia" w:hAnsi="Georgia" w:cs="Georgia"/>
          <w:color w:val="262626"/>
          <w:sz w:val="32"/>
          <w:szCs w:val="32"/>
        </w:rPr>
        <w:t>i</w:t>
      </w:r>
      <w:proofErr w:type="spellEnd"/>
      <w:r w:rsidRPr="00FF1F3B">
        <w:rPr>
          <w:rFonts w:ascii="Georgia" w:hAnsi="Georgia" w:cs="Georgia"/>
          <w:color w:val="262626"/>
          <w:sz w:val="32"/>
          <w:szCs w:val="32"/>
        </w:rPr>
        <w:t xml:space="preserve"> really hope</w:t>
      </w:r>
      <w:r>
        <w:rPr>
          <w:rFonts w:ascii="Georgia" w:hAnsi="Georgia" w:cs="Georgia"/>
          <w:color w:val="262626"/>
          <w:sz w:val="32"/>
          <w:szCs w:val="32"/>
        </w:rPr>
        <w:t xml:space="preserve"> </w:t>
      </w:r>
      <w:r w:rsidRPr="00FF1F3B">
        <w:rPr>
          <w:rFonts w:ascii="Georgia" w:hAnsi="Georgia" w:cs="Georgia"/>
          <w:color w:val="262626"/>
          <w:sz w:val="32"/>
          <w:szCs w:val="32"/>
        </w:rPr>
        <w:t>I did not creep you out…</w:t>
      </w:r>
      <w:r>
        <w:rPr>
          <w:rFonts w:ascii="Georgia" w:hAnsi="Georgia" w:cs="Georgia"/>
          <w:color w:val="262626"/>
          <w:sz w:val="32"/>
          <w:szCs w:val="32"/>
        </w:rPr>
        <w:t xml:space="preserve"> </w:t>
      </w:r>
      <w:r w:rsidRPr="00FF1F3B">
        <w:rPr>
          <w:rFonts w:ascii="Georgia" w:hAnsi="Georgia" w:cs="Georgia"/>
          <w:color w:val="262626"/>
          <w:sz w:val="32"/>
          <w:szCs w:val="32"/>
        </w:rPr>
        <w:t>I was so drunk</w:t>
      </w:r>
      <w:r>
        <w:rPr>
          <w:rFonts w:ascii="Georgia" w:hAnsi="Georgia" w:cs="Georgia"/>
          <w:color w:val="262626"/>
          <w:sz w:val="32"/>
          <w:szCs w:val="32"/>
        </w:rPr>
        <w:t xml:space="preserve"> </w:t>
      </w:r>
      <w:r w:rsidRPr="00FF1F3B">
        <w:rPr>
          <w:rFonts w:ascii="Georgia" w:hAnsi="Georgia" w:cs="Georgia"/>
          <w:color w:val="262626"/>
          <w:sz w:val="32"/>
          <w:szCs w:val="32"/>
        </w:rPr>
        <w:t>and you were so hot…</w:t>
      </w:r>
      <w:r>
        <w:rPr>
          <w:rFonts w:ascii="Georgia" w:hAnsi="Georgia" w:cs="Georgia"/>
          <w:color w:val="262626"/>
          <w:sz w:val="32"/>
          <w:szCs w:val="32"/>
        </w:rPr>
        <w:t xml:space="preserve"> </w:t>
      </w:r>
      <w:r w:rsidRPr="00FF1F3B">
        <w:rPr>
          <w:rFonts w:ascii="Georgia" w:hAnsi="Georgia" w:cs="Georgia"/>
          <w:color w:val="262626"/>
          <w:sz w:val="32"/>
          <w:szCs w:val="32"/>
        </w:rPr>
        <w:t>I wish I could have met you</w:t>
      </w:r>
      <w:r>
        <w:rPr>
          <w:rFonts w:ascii="Georgia" w:hAnsi="Georgia" w:cs="Georgia"/>
          <w:color w:val="262626"/>
          <w:sz w:val="32"/>
          <w:szCs w:val="32"/>
        </w:rPr>
        <w:t xml:space="preserve"> at a different moment </w:t>
      </w:r>
      <w:r w:rsidRPr="00FF1F3B">
        <w:rPr>
          <w:rFonts w:ascii="Georgia" w:hAnsi="Georgia" w:cs="Georgia"/>
          <w:color w:val="262626"/>
          <w:sz w:val="32"/>
          <w:szCs w:val="32"/>
        </w:rPr>
        <w:t>and a different place.</w:t>
      </w:r>
    </w:p>
    <w:p w:rsidR="00DF2CB6" w:rsidRDefault="00DF2CB6" w:rsidP="00DF2CB6">
      <w:pPr>
        <w:widowControl w:val="0"/>
        <w:autoSpaceDE w:val="0"/>
        <w:autoSpaceDN w:val="0"/>
        <w:adjustRightInd w:val="0"/>
        <w:spacing w:after="220"/>
        <w:rPr>
          <w:rFonts w:ascii="Georgia" w:hAnsi="Georgia" w:cs="Georgia"/>
          <w:b/>
          <w:bCs/>
          <w:color w:val="262626"/>
          <w:sz w:val="32"/>
          <w:szCs w:val="32"/>
        </w:rPr>
      </w:pPr>
    </w:p>
    <w:p w:rsidR="00DF2CB6" w:rsidRDefault="00DF2CB6" w:rsidP="00DF2CB6">
      <w:pPr>
        <w:widowControl w:val="0"/>
        <w:autoSpaceDE w:val="0"/>
        <w:autoSpaceDN w:val="0"/>
        <w:adjustRightInd w:val="0"/>
        <w:spacing w:after="220"/>
        <w:rPr>
          <w:rFonts w:ascii="Georgia" w:hAnsi="Georgia" w:cs="Georgia"/>
          <w:b/>
          <w:bCs/>
          <w:color w:val="262626"/>
          <w:sz w:val="32"/>
          <w:szCs w:val="32"/>
        </w:rPr>
      </w:pPr>
    </w:p>
    <w:p w:rsidR="00DF2CB6" w:rsidRDefault="00DF2CB6" w:rsidP="00DF2CB6">
      <w:pPr>
        <w:widowControl w:val="0"/>
        <w:autoSpaceDE w:val="0"/>
        <w:autoSpaceDN w:val="0"/>
        <w:adjustRightInd w:val="0"/>
        <w:spacing w:after="220"/>
        <w:rPr>
          <w:rFonts w:ascii="Georgia" w:hAnsi="Georgia" w:cs="Georgia"/>
          <w:color w:val="262626"/>
          <w:sz w:val="32"/>
          <w:szCs w:val="32"/>
        </w:rPr>
      </w:pPr>
      <w:proofErr w:type="gramStart"/>
      <w:r>
        <w:rPr>
          <w:rFonts w:ascii="Georgia" w:hAnsi="Georgia" w:cs="Georgia"/>
          <w:b/>
          <w:bCs/>
          <w:color w:val="262626"/>
          <w:sz w:val="32"/>
          <w:szCs w:val="32"/>
        </w:rPr>
        <w:t>Drunk</w:t>
      </w:r>
      <w:proofErr w:type="gramEnd"/>
      <w:r>
        <w:rPr>
          <w:rFonts w:ascii="Georgia" w:hAnsi="Georgia" w:cs="Georgia"/>
          <w:b/>
          <w:bCs/>
          <w:color w:val="262626"/>
          <w:sz w:val="32"/>
          <w:szCs w:val="32"/>
        </w:rPr>
        <w:t xml:space="preserve"> Irish Guy to the Girl in the Red Tights on the Subway to Queens</w:t>
      </w: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proofErr w:type="gramStart"/>
      <w:r w:rsidRPr="00FF1F3B">
        <w:rPr>
          <w:rFonts w:ascii="Georgia" w:hAnsi="Georgia" w:cs="Georgia"/>
          <w:color w:val="262626"/>
          <w:sz w:val="32"/>
          <w:szCs w:val="32"/>
        </w:rPr>
        <w:t>drunk</w:t>
      </w:r>
      <w:proofErr w:type="gramEnd"/>
      <w:r w:rsidRPr="00FF1F3B">
        <w:rPr>
          <w:rFonts w:ascii="Georgia" w:hAnsi="Georgia" w:cs="Georgia"/>
          <w:color w:val="262626"/>
          <w:sz w:val="32"/>
          <w:szCs w:val="32"/>
        </w:rPr>
        <w:t xml:space="preserve"> </w:t>
      </w:r>
      <w:proofErr w:type="spellStart"/>
      <w:r w:rsidRPr="00FF1F3B">
        <w:rPr>
          <w:rFonts w:ascii="Georgia" w:hAnsi="Georgia" w:cs="Georgia"/>
          <w:color w:val="262626"/>
          <w:sz w:val="32"/>
          <w:szCs w:val="32"/>
        </w:rPr>
        <w:t>irish</w:t>
      </w:r>
      <w:proofErr w:type="spellEnd"/>
      <w:r w:rsidRPr="00FF1F3B">
        <w:rPr>
          <w:rFonts w:ascii="Georgia" w:hAnsi="Georgia" w:cs="Georgia"/>
          <w:color w:val="262626"/>
          <w:sz w:val="32"/>
          <w:szCs w:val="32"/>
        </w:rPr>
        <w:t xml:space="preserve"> guy</w:t>
      </w: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proofErr w:type="gramStart"/>
      <w:r w:rsidRPr="00FF1F3B">
        <w:rPr>
          <w:rFonts w:ascii="Georgia" w:hAnsi="Georgia" w:cs="Georgia"/>
          <w:color w:val="262626"/>
          <w:sz w:val="32"/>
          <w:szCs w:val="32"/>
        </w:rPr>
        <w:t>to</w:t>
      </w:r>
      <w:proofErr w:type="gramEnd"/>
      <w:r w:rsidRPr="00FF1F3B">
        <w:rPr>
          <w:rFonts w:ascii="Georgia" w:hAnsi="Georgia" w:cs="Georgia"/>
          <w:color w:val="262626"/>
          <w:sz w:val="32"/>
          <w:szCs w:val="32"/>
        </w:rPr>
        <w:t xml:space="preserve"> the girl in the red tights</w:t>
      </w: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proofErr w:type="gramStart"/>
      <w:r w:rsidRPr="00FF1F3B">
        <w:rPr>
          <w:rFonts w:ascii="Georgia" w:hAnsi="Georgia" w:cs="Georgia"/>
          <w:color w:val="262626"/>
          <w:sz w:val="32"/>
          <w:szCs w:val="32"/>
        </w:rPr>
        <w:t>on</w:t>
      </w:r>
      <w:proofErr w:type="gramEnd"/>
      <w:r w:rsidRPr="00FF1F3B">
        <w:rPr>
          <w:rFonts w:ascii="Georgia" w:hAnsi="Georgia" w:cs="Georgia"/>
          <w:color w:val="262626"/>
          <w:sz w:val="32"/>
          <w:szCs w:val="32"/>
        </w:rPr>
        <w:t xml:space="preserve"> the subway to queens</w:t>
      </w: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proofErr w:type="spellStart"/>
      <w:proofErr w:type="gramStart"/>
      <w:r w:rsidRPr="00FF1F3B">
        <w:rPr>
          <w:rFonts w:ascii="Georgia" w:hAnsi="Georgia" w:cs="Georgia"/>
          <w:color w:val="262626"/>
          <w:sz w:val="32"/>
          <w:szCs w:val="32"/>
        </w:rPr>
        <w:t>i</w:t>
      </w:r>
      <w:proofErr w:type="spellEnd"/>
      <w:proofErr w:type="gramEnd"/>
      <w:r w:rsidRPr="00FF1F3B">
        <w:rPr>
          <w:rFonts w:ascii="Georgia" w:hAnsi="Georgia" w:cs="Georgia"/>
          <w:color w:val="262626"/>
          <w:sz w:val="32"/>
          <w:szCs w:val="32"/>
        </w:rPr>
        <w:t xml:space="preserve"> really hope</w:t>
      </w: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r w:rsidRPr="00FF1F3B">
        <w:rPr>
          <w:rFonts w:ascii="Georgia" w:hAnsi="Georgia" w:cs="Georgia"/>
          <w:color w:val="262626"/>
          <w:sz w:val="32"/>
          <w:szCs w:val="32"/>
        </w:rPr>
        <w:t>I did not creep you out…</w:t>
      </w: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r w:rsidRPr="00FF1F3B">
        <w:rPr>
          <w:rFonts w:ascii="Georgia" w:hAnsi="Georgia" w:cs="Georgia"/>
          <w:color w:val="262626"/>
          <w:sz w:val="32"/>
          <w:szCs w:val="32"/>
        </w:rPr>
        <w:t>I was so drunk</w:t>
      </w: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proofErr w:type="gramStart"/>
      <w:r w:rsidRPr="00FF1F3B">
        <w:rPr>
          <w:rFonts w:ascii="Georgia" w:hAnsi="Georgia" w:cs="Georgia"/>
          <w:color w:val="262626"/>
          <w:sz w:val="32"/>
          <w:szCs w:val="32"/>
        </w:rPr>
        <w:t>and</w:t>
      </w:r>
      <w:proofErr w:type="gramEnd"/>
      <w:r w:rsidRPr="00FF1F3B">
        <w:rPr>
          <w:rFonts w:ascii="Georgia" w:hAnsi="Georgia" w:cs="Georgia"/>
          <w:color w:val="262626"/>
          <w:sz w:val="32"/>
          <w:szCs w:val="32"/>
        </w:rPr>
        <w:t xml:space="preserve"> you were so hot…</w:t>
      </w: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r w:rsidRPr="00FF1F3B">
        <w:rPr>
          <w:rFonts w:ascii="Georgia" w:hAnsi="Georgia" w:cs="Georgia"/>
          <w:color w:val="262626"/>
          <w:sz w:val="32"/>
          <w:szCs w:val="32"/>
        </w:rPr>
        <w:t>I wish I could have met you</w:t>
      </w:r>
    </w:p>
    <w:p w:rsidR="00DF2CB6" w:rsidRPr="00FF1F3B" w:rsidRDefault="00DF2CB6" w:rsidP="00DF2CB6">
      <w:pPr>
        <w:widowControl w:val="0"/>
        <w:autoSpaceDE w:val="0"/>
        <w:autoSpaceDN w:val="0"/>
        <w:adjustRightInd w:val="0"/>
        <w:spacing w:after="220"/>
        <w:rPr>
          <w:rFonts w:ascii="Georgia" w:hAnsi="Georgia" w:cs="Georgia"/>
          <w:color w:val="262626"/>
          <w:sz w:val="32"/>
          <w:szCs w:val="32"/>
        </w:rPr>
      </w:pPr>
      <w:proofErr w:type="gramStart"/>
      <w:r w:rsidRPr="00FF1F3B">
        <w:rPr>
          <w:rFonts w:ascii="Georgia" w:hAnsi="Georgia" w:cs="Georgia"/>
          <w:color w:val="262626"/>
          <w:sz w:val="32"/>
          <w:szCs w:val="32"/>
        </w:rPr>
        <w:t>at</w:t>
      </w:r>
      <w:proofErr w:type="gramEnd"/>
      <w:r w:rsidRPr="00FF1F3B">
        <w:rPr>
          <w:rFonts w:ascii="Georgia" w:hAnsi="Georgia" w:cs="Georgia"/>
          <w:color w:val="262626"/>
          <w:sz w:val="32"/>
          <w:szCs w:val="32"/>
        </w:rPr>
        <w:t xml:space="preserve"> a different moment</w:t>
      </w:r>
    </w:p>
    <w:p w:rsidR="00DF2CB6" w:rsidRDefault="00DF2CB6" w:rsidP="00DF2CB6">
      <w:pPr>
        <w:widowControl w:val="0"/>
        <w:autoSpaceDE w:val="0"/>
        <w:autoSpaceDN w:val="0"/>
        <w:adjustRightInd w:val="0"/>
        <w:spacing w:after="220"/>
        <w:rPr>
          <w:rFonts w:ascii="Georgia" w:hAnsi="Georgia" w:cs="Georgia"/>
          <w:color w:val="262626"/>
          <w:sz w:val="32"/>
          <w:szCs w:val="32"/>
        </w:rPr>
      </w:pPr>
      <w:proofErr w:type="gramStart"/>
      <w:r w:rsidRPr="00FF1F3B">
        <w:rPr>
          <w:rFonts w:ascii="Georgia" w:hAnsi="Georgia" w:cs="Georgia"/>
          <w:color w:val="262626"/>
          <w:sz w:val="32"/>
          <w:szCs w:val="32"/>
        </w:rPr>
        <w:t>and</w:t>
      </w:r>
      <w:proofErr w:type="gramEnd"/>
      <w:r w:rsidRPr="00FF1F3B">
        <w:rPr>
          <w:rFonts w:ascii="Georgia" w:hAnsi="Georgia" w:cs="Georgia"/>
          <w:color w:val="262626"/>
          <w:sz w:val="32"/>
          <w:szCs w:val="32"/>
        </w:rPr>
        <w:t xml:space="preserve"> a different place.</w:t>
      </w:r>
    </w:p>
    <w:p w:rsidR="00DF2CB6" w:rsidRDefault="00DF2CB6" w:rsidP="00DF2CB6">
      <w:pPr>
        <w:widowControl w:val="0"/>
        <w:autoSpaceDE w:val="0"/>
        <w:autoSpaceDN w:val="0"/>
        <w:adjustRightInd w:val="0"/>
        <w:spacing w:after="220"/>
        <w:rPr>
          <w:rFonts w:ascii="Georgia" w:hAnsi="Georgia" w:cs="Georgia"/>
          <w:color w:val="262626"/>
          <w:sz w:val="32"/>
          <w:szCs w:val="32"/>
        </w:rPr>
      </w:pPr>
    </w:p>
    <w:p w:rsidR="00DF2CB6" w:rsidRDefault="00DF2CB6" w:rsidP="00DF2CB6">
      <w:pPr>
        <w:widowControl w:val="0"/>
        <w:autoSpaceDE w:val="0"/>
        <w:autoSpaceDN w:val="0"/>
        <w:adjustRightInd w:val="0"/>
        <w:spacing w:after="220"/>
        <w:rPr>
          <w:rFonts w:ascii="Georgia" w:hAnsi="Georgia" w:cs="Georgia"/>
          <w:color w:val="262626"/>
          <w:sz w:val="32"/>
          <w:szCs w:val="32"/>
        </w:rPr>
      </w:pP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 xml:space="preserve">The original post was artless. Its opening tag offered no more than a third-person description of an encounter, one participant hoping to reach the other.  It continued with an awkward </w:t>
      </w:r>
      <w:proofErr w:type="gramStart"/>
      <w:r>
        <w:rPr>
          <w:rFonts w:ascii="Georgia" w:hAnsi="Georgia" w:cs="Georgia"/>
          <w:color w:val="262626"/>
          <w:sz w:val="32"/>
          <w:szCs w:val="32"/>
        </w:rPr>
        <w:t>not-quite-apology</w:t>
      </w:r>
      <w:proofErr w:type="gramEnd"/>
      <w:r>
        <w:rPr>
          <w:rFonts w:ascii="Georgia" w:hAnsi="Georgia" w:cs="Georgia"/>
          <w:color w:val="262626"/>
          <w:sz w:val="32"/>
          <w:szCs w:val="32"/>
        </w:rPr>
        <w:t>, a churlishly direct explanation for what was inappropriate behavior, and a hinted invitation for another chance. Read literally, these words make a bad impression; the attitudes that got the guy in trouble when drunk are just as much in evidence when sober.</w:t>
      </w:r>
    </w:p>
    <w:p w:rsidR="00DF2CB6" w:rsidRDefault="00DF2CB6" w:rsidP="00DF2CB6">
      <w:pPr>
        <w:widowControl w:val="0"/>
        <w:autoSpaceDE w:val="0"/>
        <w:autoSpaceDN w:val="0"/>
        <w:adjustRightInd w:val="0"/>
        <w:spacing w:after="220"/>
        <w:rPr>
          <w:rFonts w:ascii="Georgia" w:hAnsi="Georgia" w:cs="Georgia"/>
          <w:color w:val="262626"/>
          <w:sz w:val="32"/>
          <w:szCs w:val="32"/>
        </w:rPr>
      </w:pPr>
      <w:proofErr w:type="spellStart"/>
      <w:r>
        <w:rPr>
          <w:rFonts w:ascii="Georgia" w:hAnsi="Georgia" w:cs="Georgia"/>
          <w:color w:val="262626"/>
          <w:sz w:val="32"/>
          <w:szCs w:val="32"/>
        </w:rPr>
        <w:t>Feuer</w:t>
      </w:r>
      <w:proofErr w:type="spellEnd"/>
      <w:r>
        <w:rPr>
          <w:rFonts w:ascii="Georgia" w:hAnsi="Georgia" w:cs="Georgia"/>
          <w:color w:val="262626"/>
          <w:sz w:val="32"/>
          <w:szCs w:val="32"/>
        </w:rPr>
        <w:t>, however, offers us a poem.  The linguistic structures identified in rendering the text into verse catch the language subverting itself, letting us see directly deeper forces at play. The lineation (line breaks and placement) breaks up the text using a mix of parsing and end-stopped lines.  End-stopped lines conclude at a sentence boundary.  Parsing lines break up larger sentences into coherent fragments.  The fragmentary "I really hope" or "I wish I could have met you" are broken at the most natural place to pause. The lineation seems simple, but in fact it surprises us with the unexpected parallels it reveals.</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 xml:space="preserve">Metrically, the opening stanza establishes a consistent pattern of phrasing, where two syllables in each line receive prominent accents. (In the first stanza, </w:t>
      </w:r>
      <w:r>
        <w:rPr>
          <w:rFonts w:ascii="Georgia" w:hAnsi="Georgia" w:cs="Georgia"/>
          <w:i/>
          <w:iCs/>
          <w:color w:val="262626"/>
          <w:sz w:val="32"/>
          <w:szCs w:val="32"/>
        </w:rPr>
        <w:t xml:space="preserve">drunk, </w:t>
      </w:r>
      <w:proofErr w:type="spellStart"/>
      <w:r>
        <w:rPr>
          <w:rFonts w:ascii="Georgia" w:hAnsi="Georgia" w:cs="Georgia"/>
          <w:i/>
          <w:iCs/>
          <w:color w:val="262626"/>
          <w:sz w:val="32"/>
          <w:szCs w:val="32"/>
        </w:rPr>
        <w:t>i</w:t>
      </w:r>
      <w:proofErr w:type="spellEnd"/>
      <w:r>
        <w:rPr>
          <w:rFonts w:ascii="Georgia" w:hAnsi="Georgia" w:cs="Georgia"/>
          <w:i/>
          <w:iCs/>
          <w:color w:val="262626"/>
          <w:sz w:val="32"/>
          <w:szCs w:val="32"/>
        </w:rPr>
        <w:t xml:space="preserve"> </w:t>
      </w:r>
      <w:r>
        <w:rPr>
          <w:rFonts w:ascii="Georgia" w:hAnsi="Georgia" w:cs="Georgia"/>
          <w:color w:val="262626"/>
          <w:sz w:val="32"/>
          <w:szCs w:val="32"/>
        </w:rPr>
        <w:t xml:space="preserve">in </w:t>
      </w:r>
      <w:proofErr w:type="spellStart"/>
      <w:proofErr w:type="gramStart"/>
      <w:r>
        <w:rPr>
          <w:rFonts w:ascii="Georgia" w:hAnsi="Georgia" w:cs="Georgia"/>
          <w:color w:val="262626"/>
          <w:sz w:val="32"/>
          <w:szCs w:val="32"/>
        </w:rPr>
        <w:t>irish</w:t>
      </w:r>
      <w:proofErr w:type="spellEnd"/>
      <w:proofErr w:type="gramEnd"/>
      <w:r>
        <w:rPr>
          <w:rFonts w:ascii="Georgia" w:hAnsi="Georgia" w:cs="Georgia"/>
          <w:color w:val="262626"/>
          <w:sz w:val="32"/>
          <w:szCs w:val="32"/>
        </w:rPr>
        <w:t>,</w:t>
      </w:r>
      <w:r>
        <w:rPr>
          <w:rFonts w:ascii="Georgia" w:hAnsi="Georgia" w:cs="Georgia"/>
          <w:i/>
          <w:iCs/>
          <w:color w:val="262626"/>
          <w:sz w:val="32"/>
          <w:szCs w:val="32"/>
        </w:rPr>
        <w:t xml:space="preserve"> girl, tights, sub </w:t>
      </w:r>
      <w:r>
        <w:rPr>
          <w:rFonts w:ascii="Georgia" w:hAnsi="Georgia" w:cs="Georgia"/>
          <w:color w:val="262626"/>
          <w:sz w:val="32"/>
          <w:szCs w:val="32"/>
        </w:rPr>
        <w:t xml:space="preserve">in subway, and </w:t>
      </w:r>
      <w:r>
        <w:rPr>
          <w:rFonts w:ascii="Georgia" w:hAnsi="Georgia" w:cs="Georgia"/>
          <w:i/>
          <w:iCs/>
          <w:color w:val="262626"/>
          <w:sz w:val="32"/>
          <w:szCs w:val="32"/>
        </w:rPr>
        <w:t>queens.</w:t>
      </w:r>
      <w:r>
        <w:rPr>
          <w:rFonts w:ascii="Georgia" w:hAnsi="Georgia" w:cs="Georgia"/>
          <w:color w:val="262626"/>
          <w:sz w:val="32"/>
          <w:szCs w:val="32"/>
        </w:rPr>
        <w:t>)  The lineation invites us to continue this pattern throughout, and by so doing, "annotates" key words (</w:t>
      </w:r>
      <w:r>
        <w:rPr>
          <w:rFonts w:ascii="Georgia" w:hAnsi="Georgia" w:cs="Georgia"/>
          <w:i/>
          <w:iCs/>
          <w:color w:val="262626"/>
          <w:sz w:val="32"/>
          <w:szCs w:val="32"/>
        </w:rPr>
        <w:t>hope, I, you</w:t>
      </w:r>
      <w:r>
        <w:rPr>
          <w:rFonts w:ascii="Georgia" w:hAnsi="Georgia" w:cs="Georgia"/>
          <w:color w:val="262626"/>
          <w:sz w:val="32"/>
          <w:szCs w:val="32"/>
        </w:rPr>
        <w:t>) with an assignment of stress we might not otherwise have given them.</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 xml:space="preserve">Rhetorically, this lineation highlights the formal analogies that connect the poem's descriptions.  The genre of "Missed Connections" allows great variation in the specificity with which encounters are described, and in how these descriptions are organized.  Here, though, </w:t>
      </w:r>
      <w:proofErr w:type="spellStart"/>
      <w:r>
        <w:rPr>
          <w:rFonts w:ascii="Georgia" w:hAnsi="Georgia" w:cs="Georgia"/>
          <w:color w:val="262626"/>
          <w:sz w:val="32"/>
          <w:szCs w:val="32"/>
        </w:rPr>
        <w:t>Feuer</w:t>
      </w:r>
      <w:proofErr w:type="spellEnd"/>
      <w:r>
        <w:rPr>
          <w:rFonts w:ascii="Georgia" w:hAnsi="Georgia" w:cs="Georgia"/>
          <w:color w:val="262626"/>
          <w:sz w:val="32"/>
          <w:szCs w:val="32"/>
        </w:rPr>
        <w:t xml:space="preserve"> sets the scene in simple chunks that characterize individuals with just a couple of key attributes.</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Formal parallels in the second stanza, in particular, juxtapose inebriation (a generally unattractive state) and attractiveness. The annotating emphasis of the lines confirms the contrast. One suspects that these qualities are more significant in opposition to one another than in the explanation they provide for the Irish guy's advances.  The directness of the alternatives reveals the presence of archetypes: ugliness chastened by an encounter with beauty. We can hear the repeated and emphasized, "different" of the last two lines as an echo of the difference that is the poem's theme (though not the ad's).  It is as if the writer is reworking and revising his wish for difference.</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 xml:space="preserve">The contrast between the original and its poetic rendition illustrates the distinctive engagement that poetry requires. Imagine the original presented on a smart-phone display with the exact same typographical layout </w:t>
      </w:r>
      <w:proofErr w:type="spellStart"/>
      <w:r>
        <w:rPr>
          <w:rFonts w:ascii="Georgia" w:hAnsi="Georgia" w:cs="Georgia"/>
          <w:color w:val="262626"/>
          <w:sz w:val="32"/>
          <w:szCs w:val="32"/>
        </w:rPr>
        <w:t>Feuer</w:t>
      </w:r>
      <w:proofErr w:type="spellEnd"/>
      <w:r>
        <w:rPr>
          <w:rFonts w:ascii="Georgia" w:hAnsi="Georgia" w:cs="Georgia"/>
          <w:color w:val="262626"/>
          <w:sz w:val="32"/>
          <w:szCs w:val="32"/>
        </w:rPr>
        <w:t xml:space="preserve"> imposes.  You could read it unselfconsciously for literal meaning; or, struck by its formal structure, you might recognize the deeper implications. Here then we have a minimal pair: a single presentation understood in two ways. Our philosophical claim is that this difference is crucial for any attempt to locate the distinctive experience and insight of poetry within philosophy.  For example, the difference highlights the active role of the reader in developing an interpretation; it shows that poetic effects are not solely a matter of the writer's intentions or the words' meanings, as many theorists suggest.</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Most importantly, the example shows that we cannot draw a sharp boundary to distinguish some language as intrinsically poetic.  We can apply our poetic attention to commonplace language, and thereby give that language unexpected depth and importance.  Indeed, poets such as William Carlos Williams purposefully challenge us to extend our sensibilities and find the poetry in everyday language, whenever they construct poems with familiar vocabulary and cadence.</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 xml:space="preserve">How do we cultivate the poetic imagination?  We must attune ourselves, however we see fit, to the features we notice in a poem, as a prompt to experience its language more deeply.  This search for significance can target any noticeable feature of the poem-regardless of the meaning, if any, the feature might literally encode. We can listen to the sounds and rhythm of the poem. We can feel its syntax and structure. We can even attend to its visual shape and layout before us, as the poet e. e. </w:t>
      </w:r>
      <w:proofErr w:type="spellStart"/>
      <w:proofErr w:type="gramStart"/>
      <w:r>
        <w:rPr>
          <w:rFonts w:ascii="Georgia" w:hAnsi="Georgia" w:cs="Georgia"/>
          <w:color w:val="262626"/>
          <w:sz w:val="32"/>
          <w:szCs w:val="32"/>
        </w:rPr>
        <w:t>cummings</w:t>
      </w:r>
      <w:proofErr w:type="spellEnd"/>
      <w:proofErr w:type="gramEnd"/>
      <w:r>
        <w:rPr>
          <w:rFonts w:ascii="Georgia" w:hAnsi="Georgia" w:cs="Georgia"/>
          <w:color w:val="262626"/>
          <w:sz w:val="32"/>
          <w:szCs w:val="32"/>
        </w:rPr>
        <w:t xml:space="preserve"> often invited his readers to do.</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However, even when we explore the familiar domains of sound, meter, rhyme and line, we must be prepared to explore the variable and open-ended significance of each observation.  We saw, for example, the different effects of lineation in the Missed Connections poem.  There is no one meaning or effect for parsing lines; for annotating lines</w:t>
      </w:r>
      <w:proofErr w:type="gramStart"/>
      <w:r>
        <w:rPr>
          <w:rFonts w:ascii="Georgia" w:hAnsi="Georgia" w:cs="Georgia"/>
          <w:color w:val="262626"/>
          <w:sz w:val="32"/>
          <w:szCs w:val="32"/>
        </w:rPr>
        <w:t>;</w:t>
      </w:r>
      <w:proofErr w:type="gramEnd"/>
      <w:r>
        <w:rPr>
          <w:rFonts w:ascii="Georgia" w:hAnsi="Georgia" w:cs="Georgia"/>
          <w:color w:val="262626"/>
          <w:sz w:val="32"/>
          <w:szCs w:val="32"/>
        </w:rPr>
        <w:t xml:space="preserve"> or in juxtaposing the two. What we find in all these cases is just a formal contrast, an echo of further differences, which we can appreciate more deeply only by probing the poem further. This variability underscores the creativity poets and readers bring to their art.</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 xml:space="preserve">In short, a poem - and artistic language more generally - is open to whatever we find in it.  Whenever we notice that an unexpected formal feature amplifies our experience of a poem in a novel way, we add to our understanding.  All the same, we can still say what makes these interpretive efforts poetic.  They do </w:t>
      </w:r>
      <w:r>
        <w:rPr>
          <w:rFonts w:ascii="Georgia" w:hAnsi="Georgia" w:cs="Georgia"/>
          <w:i/>
          <w:iCs/>
          <w:color w:val="262626"/>
          <w:sz w:val="32"/>
          <w:szCs w:val="32"/>
        </w:rPr>
        <w:t>not</w:t>
      </w:r>
      <w:r>
        <w:rPr>
          <w:rFonts w:ascii="Georgia" w:hAnsi="Georgia" w:cs="Georgia"/>
          <w:color w:val="262626"/>
          <w:sz w:val="32"/>
          <w:szCs w:val="32"/>
        </w:rPr>
        <w:t xml:space="preserve"> concern the ordinary significance of form in language.  When we approach language prosaically, our focus is on arbitrary conventions that link words to things in the world and to the contents of thought.  These links allow us to raise questions about what's true, and to coordinate our investigations to find answers.  But poetry exists because we are just as interested in discovering ourselves, and one another, in what we say.  Poetry evokes a special kind of thinking - where we interpret ordinary links between language and world and mind as a kind of diagram of the possibilities of experience.</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color w:val="262626"/>
          <w:sz w:val="32"/>
          <w:szCs w:val="32"/>
        </w:rPr>
        <w:t>New technologies can only add to these possibilities.</w:t>
      </w:r>
    </w:p>
    <w:p w:rsidR="00DF2CB6" w:rsidRDefault="00DF2CB6" w:rsidP="00DF2CB6">
      <w:pPr>
        <w:widowControl w:val="0"/>
        <w:autoSpaceDE w:val="0"/>
        <w:autoSpaceDN w:val="0"/>
        <w:adjustRightInd w:val="0"/>
        <w:spacing w:after="220"/>
        <w:rPr>
          <w:rFonts w:ascii="Georgia" w:hAnsi="Georgia" w:cs="Georgia"/>
          <w:color w:val="262626"/>
          <w:sz w:val="32"/>
          <w:szCs w:val="32"/>
        </w:rPr>
      </w:pPr>
      <w:r>
        <w:rPr>
          <w:rFonts w:ascii="Georgia" w:hAnsi="Georgia" w:cs="Georgia"/>
          <w:i/>
          <w:iCs/>
          <w:color w:val="262626"/>
          <w:sz w:val="32"/>
          <w:szCs w:val="32"/>
        </w:rPr>
        <w:t xml:space="preserve">Ernie </w:t>
      </w:r>
      <w:proofErr w:type="spellStart"/>
      <w:r>
        <w:rPr>
          <w:rFonts w:ascii="Georgia" w:hAnsi="Georgia" w:cs="Georgia"/>
          <w:i/>
          <w:iCs/>
          <w:color w:val="262626"/>
          <w:sz w:val="32"/>
          <w:szCs w:val="32"/>
        </w:rPr>
        <w:t>Lepore</w:t>
      </w:r>
      <w:proofErr w:type="spellEnd"/>
      <w:r>
        <w:rPr>
          <w:rFonts w:ascii="Georgia" w:hAnsi="Georgia" w:cs="Georgia"/>
          <w:i/>
          <w:iCs/>
          <w:color w:val="262626"/>
          <w:sz w:val="32"/>
          <w:szCs w:val="32"/>
        </w:rPr>
        <w:t xml:space="preserve"> is a professor of philosophy and co-director of the Center for Cognitive Science at Rutgers University. Matthew Stone is an associate professor in the department of computer science and Center for Cognitive Science at Rutgers.</w:t>
      </w:r>
    </w:p>
    <w:p w:rsidR="00DF2CB6" w:rsidRDefault="00DF2CB6" w:rsidP="00DF2CB6"/>
    <w:p w:rsidR="00BF1A68" w:rsidRPr="00DF2CB6" w:rsidRDefault="00DF2CB6">
      <w:pPr>
        <w:rPr>
          <w:b/>
          <w:sz w:val="36"/>
          <w:szCs w:val="36"/>
        </w:rPr>
      </w:pPr>
      <w:proofErr w:type="gramStart"/>
      <w:r>
        <w:rPr>
          <w:b/>
          <w:sz w:val="36"/>
          <w:szCs w:val="36"/>
        </w:rPr>
        <w:t>p</w:t>
      </w:r>
      <w:r w:rsidRPr="00DF2CB6">
        <w:rPr>
          <w:b/>
          <w:sz w:val="36"/>
          <w:szCs w:val="36"/>
        </w:rPr>
        <w:t>ost</w:t>
      </w:r>
      <w:proofErr w:type="gramEnd"/>
      <w:r w:rsidRPr="00DF2CB6">
        <w:rPr>
          <w:b/>
          <w:sz w:val="36"/>
          <w:szCs w:val="36"/>
        </w:rPr>
        <w:t xml:space="preserve"> </w:t>
      </w:r>
      <w:proofErr w:type="spellStart"/>
      <w:r w:rsidRPr="00DF2CB6">
        <w:rPr>
          <w:b/>
          <w:sz w:val="36"/>
          <w:szCs w:val="36"/>
        </w:rPr>
        <w:t>cenam</w:t>
      </w:r>
      <w:proofErr w:type="spellEnd"/>
      <w:r>
        <w:rPr>
          <w:b/>
          <w:sz w:val="36"/>
          <w:szCs w:val="36"/>
        </w:rPr>
        <w:t xml:space="preserve"> (Cambridge Latin, </w:t>
      </w:r>
      <w:proofErr w:type="spellStart"/>
      <w:r>
        <w:rPr>
          <w:b/>
          <w:sz w:val="36"/>
          <w:szCs w:val="36"/>
        </w:rPr>
        <w:t>pg</w:t>
      </w:r>
      <w:proofErr w:type="spellEnd"/>
      <w:r>
        <w:rPr>
          <w:b/>
          <w:sz w:val="36"/>
          <w:szCs w:val="36"/>
        </w:rPr>
        <w:t xml:space="preserve"> 110)</w:t>
      </w:r>
    </w:p>
    <w:p w:rsidR="00DF2CB6" w:rsidRDefault="00DF2CB6">
      <w:pPr>
        <w:rPr>
          <w:sz w:val="36"/>
          <w:szCs w:val="36"/>
        </w:rPr>
      </w:pPr>
    </w:p>
    <w:p w:rsidR="00DF2CB6" w:rsidRPr="00DF2CB6" w:rsidRDefault="00DF2CB6" w:rsidP="00DF2CB6">
      <w:pPr>
        <w:widowControl w:val="0"/>
        <w:autoSpaceDE w:val="0"/>
        <w:autoSpaceDN w:val="0"/>
        <w:adjustRightInd w:val="0"/>
        <w:rPr>
          <w:rFonts w:ascii="Arial" w:hAnsi="Arial" w:cs="Arial"/>
          <w:b/>
          <w:color w:val="262626"/>
          <w:sz w:val="28"/>
          <w:szCs w:val="28"/>
        </w:rPr>
      </w:pPr>
      <w:proofErr w:type="spellStart"/>
      <w:proofErr w:type="gramStart"/>
      <w:r w:rsidRPr="00DF2CB6">
        <w:rPr>
          <w:rFonts w:ascii="Arial" w:hAnsi="Arial" w:cs="Arial"/>
          <w:b/>
          <w:color w:val="262626"/>
          <w:sz w:val="28"/>
          <w:szCs w:val="28"/>
        </w:rPr>
        <w:t>postquam</w:t>
      </w:r>
      <w:proofErr w:type="spellEnd"/>
      <w:proofErr w:type="gram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Caecilius</w:t>
      </w:r>
      <w:proofErr w:type="spellEnd"/>
      <w:r w:rsidRPr="00DF2CB6">
        <w:rPr>
          <w:rFonts w:ascii="Arial" w:hAnsi="Arial" w:cs="Arial"/>
          <w:b/>
          <w:color w:val="262626"/>
          <w:sz w:val="28"/>
          <w:szCs w:val="28"/>
        </w:rPr>
        <w:t xml:space="preserve"> rem </w:t>
      </w:r>
      <w:proofErr w:type="spellStart"/>
      <w:r w:rsidRPr="00DF2CB6">
        <w:rPr>
          <w:rFonts w:ascii="Arial" w:hAnsi="Arial" w:cs="Arial"/>
          <w:b/>
          <w:color w:val="262626"/>
          <w:sz w:val="28"/>
          <w:szCs w:val="28"/>
        </w:rPr>
        <w:t>explicavit</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omnes</w:t>
      </w:r>
      <w:proofErr w:type="spellEnd"/>
      <w:r w:rsidRPr="00DF2CB6">
        <w:rPr>
          <w:rFonts w:ascii="Arial" w:hAnsi="Arial" w:cs="Arial"/>
          <w:b/>
          <w:color w:val="262626"/>
          <w:sz w:val="28"/>
          <w:szCs w:val="28"/>
        </w:rPr>
        <w:t xml:space="preserve"> amici </w:t>
      </w:r>
      <w:proofErr w:type="spellStart"/>
      <w:r w:rsidRPr="00DF2CB6">
        <w:rPr>
          <w:rFonts w:ascii="Arial" w:hAnsi="Arial" w:cs="Arial"/>
          <w:b/>
          <w:color w:val="262626"/>
          <w:sz w:val="28"/>
          <w:szCs w:val="28"/>
        </w:rPr>
        <w:t>tacebant</w:t>
      </w:r>
      <w:proofErr w:type="spellEnd"/>
      <w:r w:rsidRPr="00DF2CB6">
        <w:rPr>
          <w:rFonts w:ascii="Arial" w:hAnsi="Arial" w:cs="Arial"/>
          <w:b/>
          <w:color w:val="262626"/>
          <w:sz w:val="28"/>
          <w:szCs w:val="28"/>
        </w:rPr>
        <w:t xml:space="preserve">. </w:t>
      </w:r>
      <w:proofErr w:type="spellStart"/>
      <w:proofErr w:type="gramStart"/>
      <w:r w:rsidRPr="00DF2CB6">
        <w:rPr>
          <w:rFonts w:ascii="Arial" w:hAnsi="Arial" w:cs="Arial"/>
          <w:b/>
          <w:color w:val="262626"/>
          <w:sz w:val="28"/>
          <w:szCs w:val="28"/>
        </w:rPr>
        <w:t>mox</w:t>
      </w:r>
      <w:proofErr w:type="spellEnd"/>
      <w:proofErr w:type="gramEnd"/>
      <w:r w:rsidRPr="00DF2CB6">
        <w:rPr>
          <w:rFonts w:ascii="Arial" w:hAnsi="Arial" w:cs="Arial"/>
          <w:b/>
          <w:color w:val="262626"/>
          <w:sz w:val="28"/>
          <w:szCs w:val="28"/>
        </w:rPr>
        <w:t xml:space="preserve"> amici "vale" </w:t>
      </w:r>
      <w:proofErr w:type="spellStart"/>
      <w:r w:rsidRPr="00DF2CB6">
        <w:rPr>
          <w:rFonts w:ascii="Arial" w:hAnsi="Arial" w:cs="Arial"/>
          <w:b/>
          <w:color w:val="262626"/>
          <w:sz w:val="28"/>
          <w:szCs w:val="28"/>
        </w:rPr>
        <w:t>dixerunt</w:t>
      </w:r>
      <w:proofErr w:type="spellEnd"/>
      <w:r w:rsidRPr="00DF2CB6">
        <w:rPr>
          <w:rFonts w:ascii="Arial" w:hAnsi="Arial" w:cs="Arial"/>
          <w:b/>
          <w:color w:val="262626"/>
          <w:sz w:val="28"/>
          <w:szCs w:val="28"/>
        </w:rPr>
        <w:t xml:space="preserve"> et e villa </w:t>
      </w:r>
      <w:proofErr w:type="spellStart"/>
      <w:r w:rsidRPr="00DF2CB6">
        <w:rPr>
          <w:rFonts w:ascii="Arial" w:hAnsi="Arial" w:cs="Arial"/>
          <w:b/>
          <w:color w:val="262626"/>
          <w:sz w:val="28"/>
          <w:szCs w:val="28"/>
        </w:rPr>
        <w:t>discesserunt</w:t>
      </w:r>
      <w:proofErr w:type="spellEnd"/>
      <w:r w:rsidRPr="00DF2CB6">
        <w:rPr>
          <w:rFonts w:ascii="Arial" w:hAnsi="Arial" w:cs="Arial"/>
          <w:b/>
          <w:color w:val="262626"/>
          <w:sz w:val="28"/>
          <w:szCs w:val="28"/>
        </w:rPr>
        <w:t xml:space="preserve">. </w:t>
      </w:r>
      <w:proofErr w:type="gramStart"/>
      <w:r w:rsidRPr="00DF2CB6">
        <w:rPr>
          <w:rFonts w:ascii="Arial" w:hAnsi="Arial" w:cs="Arial"/>
          <w:b/>
          <w:color w:val="262626"/>
          <w:sz w:val="28"/>
          <w:szCs w:val="28"/>
        </w:rPr>
        <w:t>per</w:t>
      </w:r>
      <w:proofErr w:type="gram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viam</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timide</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procedebant</w:t>
      </w:r>
      <w:proofErr w:type="spellEnd"/>
      <w:r w:rsidRPr="00DF2CB6">
        <w:rPr>
          <w:rFonts w:ascii="Arial" w:hAnsi="Arial" w:cs="Arial"/>
          <w:b/>
          <w:color w:val="262626"/>
          <w:sz w:val="28"/>
          <w:szCs w:val="28"/>
        </w:rPr>
        <w:t xml:space="preserve">. </w:t>
      </w:r>
      <w:proofErr w:type="spellStart"/>
      <w:proofErr w:type="gramStart"/>
      <w:r w:rsidRPr="00DF2CB6">
        <w:rPr>
          <w:rFonts w:ascii="Arial" w:hAnsi="Arial" w:cs="Arial"/>
          <w:b/>
          <w:color w:val="262626"/>
          <w:sz w:val="28"/>
          <w:szCs w:val="28"/>
        </w:rPr>
        <w:t>nullae</w:t>
      </w:r>
      <w:proofErr w:type="spellEnd"/>
      <w:proofErr w:type="gram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stellae</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lucebant</w:t>
      </w:r>
      <w:proofErr w:type="spellEnd"/>
      <w:r w:rsidRPr="00DF2CB6">
        <w:rPr>
          <w:rFonts w:ascii="Arial" w:hAnsi="Arial" w:cs="Arial"/>
          <w:b/>
          <w:color w:val="262626"/>
          <w:sz w:val="28"/>
          <w:szCs w:val="28"/>
        </w:rPr>
        <w:t xml:space="preserve">. </w:t>
      </w:r>
      <w:proofErr w:type="spellStart"/>
      <w:proofErr w:type="gramStart"/>
      <w:r w:rsidRPr="00DF2CB6">
        <w:rPr>
          <w:rFonts w:ascii="Arial" w:hAnsi="Arial" w:cs="Arial"/>
          <w:b/>
          <w:color w:val="262626"/>
          <w:sz w:val="28"/>
          <w:szCs w:val="28"/>
        </w:rPr>
        <w:t>nulla</w:t>
      </w:r>
      <w:proofErr w:type="spellEnd"/>
      <w:proofErr w:type="gram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luna</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erat</w:t>
      </w:r>
      <w:proofErr w:type="spellEnd"/>
      <w:r w:rsidRPr="00DF2CB6">
        <w:rPr>
          <w:rFonts w:ascii="Arial" w:hAnsi="Arial" w:cs="Arial"/>
          <w:b/>
          <w:color w:val="262626"/>
          <w:sz w:val="28"/>
          <w:szCs w:val="28"/>
        </w:rPr>
        <w:t xml:space="preserve"> in </w:t>
      </w:r>
      <w:proofErr w:type="spellStart"/>
      <w:r w:rsidRPr="00DF2CB6">
        <w:rPr>
          <w:rFonts w:ascii="Arial" w:hAnsi="Arial" w:cs="Arial"/>
          <w:b/>
          <w:color w:val="262626"/>
          <w:sz w:val="28"/>
          <w:szCs w:val="28"/>
        </w:rPr>
        <w:t>caelo</w:t>
      </w:r>
      <w:proofErr w:type="spellEnd"/>
      <w:r w:rsidRPr="00DF2CB6">
        <w:rPr>
          <w:rFonts w:ascii="Arial" w:hAnsi="Arial" w:cs="Arial"/>
          <w:b/>
          <w:color w:val="262626"/>
          <w:sz w:val="28"/>
          <w:szCs w:val="28"/>
        </w:rPr>
        <w:t xml:space="preserve">. </w:t>
      </w:r>
      <w:proofErr w:type="gramStart"/>
      <w:r w:rsidRPr="00DF2CB6">
        <w:rPr>
          <w:rFonts w:ascii="Arial" w:hAnsi="Arial" w:cs="Arial"/>
          <w:b/>
          <w:color w:val="262626"/>
          <w:sz w:val="28"/>
          <w:szCs w:val="28"/>
        </w:rPr>
        <w:t>amici</w:t>
      </w:r>
      <w:proofErr w:type="gram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nihil</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audiverunt</w:t>
      </w:r>
      <w:proofErr w:type="spellEnd"/>
      <w:r w:rsidRPr="00DF2CB6">
        <w:rPr>
          <w:rFonts w:ascii="Arial" w:hAnsi="Arial" w:cs="Arial"/>
          <w:b/>
          <w:color w:val="262626"/>
          <w:sz w:val="28"/>
          <w:szCs w:val="28"/>
        </w:rPr>
        <w:t xml:space="preserve">, quod </w:t>
      </w:r>
      <w:proofErr w:type="spellStart"/>
      <w:r w:rsidRPr="00DF2CB6">
        <w:rPr>
          <w:rFonts w:ascii="Arial" w:hAnsi="Arial" w:cs="Arial"/>
          <w:b/>
          <w:color w:val="262626"/>
          <w:sz w:val="28"/>
          <w:szCs w:val="28"/>
        </w:rPr>
        <w:t>vi</w:t>
      </w:r>
      <w:r>
        <w:rPr>
          <w:rFonts w:ascii="Arial" w:hAnsi="Arial" w:cs="Arial"/>
          <w:b/>
          <w:color w:val="262626"/>
          <w:sz w:val="28"/>
          <w:szCs w:val="28"/>
        </w:rPr>
        <w:t>a</w:t>
      </w:r>
      <w:r w:rsidRPr="00DF2CB6">
        <w:rPr>
          <w:rFonts w:ascii="Arial" w:hAnsi="Arial" w:cs="Arial"/>
          <w:b/>
          <w:color w:val="262626"/>
          <w:sz w:val="28"/>
          <w:szCs w:val="28"/>
        </w:rPr>
        <w:t>e</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desertae</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erant</w:t>
      </w:r>
      <w:proofErr w:type="spellEnd"/>
      <w:r w:rsidRPr="00DF2CB6">
        <w:rPr>
          <w:rFonts w:ascii="Arial" w:hAnsi="Arial" w:cs="Arial"/>
          <w:b/>
          <w:color w:val="262626"/>
          <w:sz w:val="28"/>
          <w:szCs w:val="28"/>
        </w:rPr>
        <w:t xml:space="preserve">. </w:t>
      </w:r>
      <w:proofErr w:type="gramStart"/>
      <w:r w:rsidRPr="00DF2CB6">
        <w:rPr>
          <w:rFonts w:ascii="Arial" w:hAnsi="Arial" w:cs="Arial"/>
          <w:b/>
          <w:color w:val="262626"/>
          <w:sz w:val="28"/>
          <w:szCs w:val="28"/>
        </w:rPr>
        <w:t>amici</w:t>
      </w:r>
      <w:proofErr w:type="gramEnd"/>
      <w:r w:rsidRPr="00DF2CB6">
        <w:rPr>
          <w:rFonts w:ascii="Arial" w:hAnsi="Arial" w:cs="Arial"/>
          <w:b/>
          <w:color w:val="262626"/>
          <w:sz w:val="28"/>
          <w:szCs w:val="28"/>
        </w:rPr>
        <w:t xml:space="preserve"> per </w:t>
      </w:r>
      <w:proofErr w:type="spellStart"/>
      <w:r w:rsidRPr="00DF2CB6">
        <w:rPr>
          <w:rFonts w:ascii="Arial" w:hAnsi="Arial" w:cs="Arial"/>
          <w:b/>
          <w:color w:val="262626"/>
          <w:sz w:val="28"/>
          <w:szCs w:val="28"/>
        </w:rPr>
        <w:t>urbem</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tacite</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procedebant</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umbram</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timebant</w:t>
      </w:r>
      <w:proofErr w:type="spellEnd"/>
      <w:r w:rsidRPr="00DF2CB6">
        <w:rPr>
          <w:rFonts w:ascii="Arial" w:hAnsi="Arial" w:cs="Arial"/>
          <w:b/>
          <w:color w:val="262626"/>
          <w:sz w:val="28"/>
          <w:szCs w:val="28"/>
        </w:rPr>
        <w:t xml:space="preserve">. </w:t>
      </w:r>
    </w:p>
    <w:p w:rsidR="00DF2CB6" w:rsidRPr="00DF2CB6" w:rsidRDefault="00DF2CB6" w:rsidP="00DF2CB6">
      <w:pPr>
        <w:widowControl w:val="0"/>
        <w:autoSpaceDE w:val="0"/>
        <w:autoSpaceDN w:val="0"/>
        <w:adjustRightInd w:val="0"/>
        <w:rPr>
          <w:rFonts w:ascii="Arial" w:hAnsi="Arial" w:cs="Arial"/>
          <w:b/>
          <w:color w:val="262626"/>
          <w:sz w:val="28"/>
          <w:szCs w:val="28"/>
        </w:rPr>
      </w:pPr>
    </w:p>
    <w:p w:rsidR="00DF2CB6" w:rsidRPr="00DF2CB6" w:rsidRDefault="00DF2CB6" w:rsidP="00DF2CB6">
      <w:pPr>
        <w:rPr>
          <w:b/>
          <w:sz w:val="28"/>
          <w:szCs w:val="28"/>
        </w:rPr>
      </w:pPr>
      <w:proofErr w:type="spellStart"/>
      <w:proofErr w:type="gramStart"/>
      <w:r w:rsidRPr="00DF2CB6">
        <w:rPr>
          <w:rFonts w:ascii="Arial" w:hAnsi="Arial" w:cs="Arial"/>
          <w:b/>
          <w:color w:val="262626"/>
          <w:sz w:val="28"/>
          <w:szCs w:val="28"/>
        </w:rPr>
        <w:t>subito</w:t>
      </w:r>
      <w:proofErr w:type="spellEnd"/>
      <w:proofErr w:type="gram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feles</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ululavit</w:t>
      </w:r>
      <w:proofErr w:type="spellEnd"/>
      <w:r w:rsidRPr="00DF2CB6">
        <w:rPr>
          <w:rFonts w:ascii="Arial" w:hAnsi="Arial" w:cs="Arial"/>
          <w:b/>
          <w:color w:val="262626"/>
          <w:sz w:val="28"/>
          <w:szCs w:val="28"/>
        </w:rPr>
        <w:t xml:space="preserve">. </w:t>
      </w:r>
      <w:proofErr w:type="gramStart"/>
      <w:r w:rsidRPr="00DF2CB6">
        <w:rPr>
          <w:rFonts w:ascii="Arial" w:hAnsi="Arial" w:cs="Arial"/>
          <w:b/>
          <w:color w:val="262626"/>
          <w:sz w:val="28"/>
          <w:szCs w:val="28"/>
        </w:rPr>
        <w:t>amici</w:t>
      </w:r>
      <w:proofErr w:type="gram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valde</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timebant</w:t>
      </w:r>
      <w:proofErr w:type="spellEnd"/>
      <w:r w:rsidRPr="00DF2CB6">
        <w:rPr>
          <w:rFonts w:ascii="Arial" w:hAnsi="Arial" w:cs="Arial"/>
          <w:b/>
          <w:color w:val="262626"/>
          <w:sz w:val="28"/>
          <w:szCs w:val="28"/>
        </w:rPr>
        <w:t xml:space="preserve">. </w:t>
      </w:r>
      <w:proofErr w:type="spellStart"/>
      <w:proofErr w:type="gramStart"/>
      <w:r w:rsidRPr="00DF2CB6">
        <w:rPr>
          <w:rFonts w:ascii="Arial" w:hAnsi="Arial" w:cs="Arial"/>
          <w:b/>
          <w:color w:val="262626"/>
          <w:sz w:val="28"/>
          <w:szCs w:val="28"/>
        </w:rPr>
        <w:t>omnes</w:t>
      </w:r>
      <w:proofErr w:type="spellEnd"/>
      <w:proofErr w:type="gramEnd"/>
      <w:r w:rsidRPr="00DF2CB6">
        <w:rPr>
          <w:rFonts w:ascii="Arial" w:hAnsi="Arial" w:cs="Arial"/>
          <w:b/>
          <w:color w:val="262626"/>
          <w:sz w:val="28"/>
          <w:szCs w:val="28"/>
        </w:rPr>
        <w:t xml:space="preserve"> per </w:t>
      </w:r>
      <w:proofErr w:type="spellStart"/>
      <w:r w:rsidRPr="00DF2CB6">
        <w:rPr>
          <w:rFonts w:ascii="Arial" w:hAnsi="Arial" w:cs="Arial"/>
          <w:b/>
          <w:color w:val="262626"/>
          <w:sz w:val="28"/>
          <w:szCs w:val="28"/>
        </w:rPr>
        <w:t>urbem</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perterriti</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ruerunt</w:t>
      </w:r>
      <w:proofErr w:type="spellEnd"/>
      <w:r w:rsidRPr="00DF2CB6">
        <w:rPr>
          <w:rFonts w:ascii="Arial" w:hAnsi="Arial" w:cs="Arial"/>
          <w:b/>
          <w:color w:val="262626"/>
          <w:sz w:val="28"/>
          <w:szCs w:val="28"/>
        </w:rPr>
        <w:t xml:space="preserve">, quod de vita </w:t>
      </w:r>
      <w:proofErr w:type="spellStart"/>
      <w:r w:rsidRPr="00DF2CB6">
        <w:rPr>
          <w:rFonts w:ascii="Arial" w:hAnsi="Arial" w:cs="Arial"/>
          <w:b/>
          <w:color w:val="262626"/>
          <w:sz w:val="28"/>
          <w:szCs w:val="28"/>
        </w:rPr>
        <w:t>desperabant</w:t>
      </w:r>
      <w:proofErr w:type="spellEnd"/>
      <w:r w:rsidRPr="00DF2CB6">
        <w:rPr>
          <w:rFonts w:ascii="Arial" w:hAnsi="Arial" w:cs="Arial"/>
          <w:b/>
          <w:color w:val="262626"/>
          <w:sz w:val="28"/>
          <w:szCs w:val="28"/>
        </w:rPr>
        <w:t xml:space="preserve">. </w:t>
      </w:r>
      <w:proofErr w:type="spellStart"/>
      <w:proofErr w:type="gramStart"/>
      <w:r w:rsidRPr="00DF2CB6">
        <w:rPr>
          <w:rFonts w:ascii="Arial" w:hAnsi="Arial" w:cs="Arial"/>
          <w:b/>
          <w:color w:val="262626"/>
          <w:sz w:val="28"/>
          <w:szCs w:val="28"/>
        </w:rPr>
        <w:t>clamorem</w:t>
      </w:r>
      <w:proofErr w:type="spellEnd"/>
      <w:proofErr w:type="gram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mirabilem</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faciebant</w:t>
      </w:r>
      <w:proofErr w:type="spellEnd"/>
      <w:r w:rsidRPr="00DF2CB6">
        <w:rPr>
          <w:rFonts w:ascii="Arial" w:hAnsi="Arial" w:cs="Arial"/>
          <w:b/>
          <w:color w:val="262626"/>
          <w:sz w:val="28"/>
          <w:szCs w:val="28"/>
        </w:rPr>
        <w:t xml:space="preserve">. </w:t>
      </w:r>
      <w:proofErr w:type="gramStart"/>
      <w:r w:rsidRPr="00DF2CB6">
        <w:rPr>
          <w:rFonts w:ascii="Arial" w:hAnsi="Arial" w:cs="Arial"/>
          <w:b/>
          <w:color w:val="262626"/>
          <w:sz w:val="28"/>
          <w:szCs w:val="28"/>
        </w:rPr>
        <w:t>multi</w:t>
      </w:r>
      <w:proofErr w:type="gram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Pompeiani</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erant</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sollicit</w:t>
      </w:r>
      <w:r>
        <w:rPr>
          <w:rFonts w:ascii="Arial" w:hAnsi="Arial" w:cs="Arial"/>
          <w:b/>
          <w:color w:val="262626"/>
          <w:sz w:val="28"/>
          <w:szCs w:val="28"/>
        </w:rPr>
        <w:t>i</w:t>
      </w:r>
      <w:proofErr w:type="spellEnd"/>
      <w:r>
        <w:rPr>
          <w:rFonts w:ascii="Arial" w:hAnsi="Arial" w:cs="Arial"/>
          <w:b/>
          <w:color w:val="262626"/>
          <w:sz w:val="28"/>
          <w:szCs w:val="28"/>
        </w:rPr>
        <w:t xml:space="preserve">, quod </w:t>
      </w:r>
      <w:proofErr w:type="spellStart"/>
      <w:r>
        <w:rPr>
          <w:rFonts w:ascii="Arial" w:hAnsi="Arial" w:cs="Arial"/>
          <w:b/>
          <w:color w:val="262626"/>
          <w:sz w:val="28"/>
          <w:szCs w:val="28"/>
        </w:rPr>
        <w:t>clamorem</w:t>
      </w:r>
      <w:proofErr w:type="spellEnd"/>
      <w:r>
        <w:rPr>
          <w:rFonts w:ascii="Arial" w:hAnsi="Arial" w:cs="Arial"/>
          <w:b/>
          <w:color w:val="262626"/>
          <w:sz w:val="28"/>
          <w:szCs w:val="28"/>
        </w:rPr>
        <w:t xml:space="preserve"> </w:t>
      </w:r>
      <w:proofErr w:type="spellStart"/>
      <w:r>
        <w:rPr>
          <w:rFonts w:ascii="Arial" w:hAnsi="Arial" w:cs="Arial"/>
          <w:b/>
          <w:color w:val="262626"/>
          <w:sz w:val="28"/>
          <w:szCs w:val="28"/>
        </w:rPr>
        <w:t>audiverunt</w:t>
      </w:r>
      <w:proofErr w:type="spellEnd"/>
      <w:r>
        <w:rPr>
          <w:rFonts w:ascii="Arial" w:hAnsi="Arial" w:cs="Arial"/>
          <w:b/>
          <w:color w:val="262626"/>
          <w:sz w:val="28"/>
          <w:szCs w:val="28"/>
        </w:rPr>
        <w:t xml:space="preserve">. </w:t>
      </w:r>
      <w:proofErr w:type="spellStart"/>
      <w:r>
        <w:rPr>
          <w:rFonts w:ascii="Arial" w:hAnsi="Arial" w:cs="Arial"/>
          <w:b/>
          <w:color w:val="262626"/>
          <w:sz w:val="28"/>
          <w:szCs w:val="28"/>
        </w:rPr>
        <w:t>Cae</w:t>
      </w:r>
      <w:r w:rsidRPr="00DF2CB6">
        <w:rPr>
          <w:rFonts w:ascii="Arial" w:hAnsi="Arial" w:cs="Arial"/>
          <w:b/>
          <w:color w:val="262626"/>
          <w:sz w:val="28"/>
          <w:szCs w:val="28"/>
        </w:rPr>
        <w:t>cilius</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tamen</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clamorem</w:t>
      </w:r>
      <w:proofErr w:type="spellEnd"/>
      <w:r w:rsidRPr="00DF2CB6">
        <w:rPr>
          <w:rFonts w:ascii="Arial" w:hAnsi="Arial" w:cs="Arial"/>
          <w:b/>
          <w:color w:val="262626"/>
          <w:sz w:val="28"/>
          <w:szCs w:val="28"/>
        </w:rPr>
        <w:t xml:space="preserve"> </w:t>
      </w:r>
      <w:proofErr w:type="gramStart"/>
      <w:r w:rsidRPr="00DF2CB6">
        <w:rPr>
          <w:rFonts w:ascii="Arial" w:hAnsi="Arial" w:cs="Arial"/>
          <w:b/>
          <w:color w:val="262626"/>
          <w:sz w:val="28"/>
          <w:szCs w:val="28"/>
        </w:rPr>
        <w:t xml:space="preserve">non </w:t>
      </w:r>
      <w:proofErr w:type="spellStart"/>
      <w:r w:rsidRPr="00DF2CB6">
        <w:rPr>
          <w:rFonts w:ascii="Arial" w:hAnsi="Arial" w:cs="Arial"/>
          <w:b/>
          <w:color w:val="262626"/>
          <w:sz w:val="28"/>
          <w:szCs w:val="28"/>
        </w:rPr>
        <w:t>audivit</w:t>
      </w:r>
      <w:proofErr w:type="spellEnd"/>
      <w:proofErr w:type="gramEnd"/>
      <w:r w:rsidRPr="00DF2CB6">
        <w:rPr>
          <w:rFonts w:ascii="Arial" w:hAnsi="Arial" w:cs="Arial"/>
          <w:b/>
          <w:color w:val="262626"/>
          <w:sz w:val="28"/>
          <w:szCs w:val="28"/>
        </w:rPr>
        <w:t xml:space="preserve">, quod in </w:t>
      </w:r>
      <w:proofErr w:type="spellStart"/>
      <w:r w:rsidRPr="00DF2CB6">
        <w:rPr>
          <w:rFonts w:ascii="Arial" w:hAnsi="Arial" w:cs="Arial"/>
          <w:b/>
          <w:color w:val="262626"/>
          <w:sz w:val="28"/>
          <w:szCs w:val="28"/>
        </w:rPr>
        <w:t>cubiculo</w:t>
      </w:r>
      <w:proofErr w:type="spellEnd"/>
      <w:r w:rsidRPr="00DF2CB6">
        <w:rPr>
          <w:rFonts w:ascii="Arial" w:hAnsi="Arial" w:cs="Arial"/>
          <w:b/>
          <w:color w:val="262626"/>
          <w:sz w:val="28"/>
          <w:szCs w:val="28"/>
        </w:rPr>
        <w:t xml:space="preserve"> </w:t>
      </w:r>
      <w:proofErr w:type="spellStart"/>
      <w:r w:rsidRPr="00DF2CB6">
        <w:rPr>
          <w:rFonts w:ascii="Arial" w:hAnsi="Arial" w:cs="Arial"/>
          <w:b/>
          <w:color w:val="262626"/>
          <w:sz w:val="28"/>
          <w:szCs w:val="28"/>
        </w:rPr>
        <w:t>dormiebat</w:t>
      </w:r>
      <w:proofErr w:type="spellEnd"/>
      <w:r w:rsidRPr="00DF2CB6">
        <w:rPr>
          <w:rFonts w:ascii="Arial" w:hAnsi="Arial" w:cs="Arial"/>
          <w:b/>
          <w:color w:val="262626"/>
          <w:sz w:val="28"/>
          <w:szCs w:val="28"/>
        </w:rPr>
        <w:t>.</w:t>
      </w:r>
    </w:p>
    <w:p w:rsidR="00DF2CB6" w:rsidRDefault="00DF2CB6">
      <w:pPr>
        <w:rPr>
          <w:sz w:val="36"/>
          <w:szCs w:val="36"/>
        </w:rPr>
      </w:pPr>
    </w:p>
    <w:p w:rsidR="00DF2CB6" w:rsidRDefault="00DF2CB6" w:rsidP="00DF2CB6">
      <w:pPr>
        <w:rPr>
          <w:sz w:val="28"/>
          <w:szCs w:val="28"/>
        </w:rPr>
      </w:pPr>
      <w:r w:rsidRPr="00DF2CB6">
        <w:rPr>
          <w:sz w:val="28"/>
          <w:szCs w:val="28"/>
        </w:rPr>
        <w:t xml:space="preserve">After </w:t>
      </w:r>
      <w:proofErr w:type="spellStart"/>
      <w:r w:rsidRPr="00DF2CB6">
        <w:rPr>
          <w:sz w:val="28"/>
          <w:szCs w:val="28"/>
        </w:rPr>
        <w:t>Caecilius</w:t>
      </w:r>
      <w:proofErr w:type="spellEnd"/>
      <w:r w:rsidRPr="00DF2CB6">
        <w:rPr>
          <w:sz w:val="28"/>
          <w:szCs w:val="28"/>
        </w:rPr>
        <w:t xml:space="preserve"> explained the situation, all his friends were silent.  Soon the friends said, “Good-bye,” and left the house.  They were proceeding down the street fearfully.  No starts were shining.  There wsa no moon in the sky.  The friends heard nothing, because the streets were deserted.  The friends were advancing silently through the city, because they were afraid of the ghost.</w:t>
      </w:r>
    </w:p>
    <w:p w:rsidR="00DF2CB6" w:rsidRPr="00DF2CB6" w:rsidRDefault="00DF2CB6" w:rsidP="00DF2CB6"/>
    <w:p w:rsidR="00DF2CB6" w:rsidRDefault="00DF2CB6" w:rsidP="00DF2CB6">
      <w:pPr>
        <w:rPr>
          <w:i/>
          <w:sz w:val="28"/>
          <w:szCs w:val="28"/>
        </w:rPr>
      </w:pPr>
      <w:r w:rsidRPr="00DF2CB6">
        <w:rPr>
          <w:i/>
          <w:sz w:val="28"/>
          <w:szCs w:val="28"/>
        </w:rPr>
        <w:tab/>
        <w:t xml:space="preserve">Suddenly a cat howled.  The friends were very afraid. All of them rushed through the city terrified because they were despairing for their lives.  They made a remarkable noise.  Many Pompeian citizens were worried because they heard the noise.  </w:t>
      </w:r>
      <w:proofErr w:type="spellStart"/>
      <w:r w:rsidRPr="00DF2CB6">
        <w:rPr>
          <w:i/>
          <w:sz w:val="28"/>
          <w:szCs w:val="28"/>
        </w:rPr>
        <w:t>Caecilius</w:t>
      </w:r>
      <w:proofErr w:type="spellEnd"/>
      <w:r w:rsidRPr="00DF2CB6">
        <w:rPr>
          <w:i/>
          <w:sz w:val="28"/>
          <w:szCs w:val="28"/>
        </w:rPr>
        <w:t xml:space="preserve">, however, did not hear the noise because he was asleep in his bedroom.  </w:t>
      </w:r>
    </w:p>
    <w:p w:rsidR="00DF2CB6" w:rsidRDefault="00DF2CB6" w:rsidP="00DF2CB6">
      <w:pPr>
        <w:rPr>
          <w:i/>
          <w:sz w:val="28"/>
          <w:szCs w:val="28"/>
        </w:rPr>
      </w:pPr>
    </w:p>
    <w:p w:rsidR="00DF2CB6" w:rsidRDefault="00DF2CB6" w:rsidP="00DF2CB6">
      <w:pPr>
        <w:rPr>
          <w:i/>
          <w:sz w:val="28"/>
          <w:szCs w:val="28"/>
        </w:rPr>
      </w:pPr>
    </w:p>
    <w:p w:rsidR="00DF2CB6" w:rsidRDefault="00DF2CB6" w:rsidP="00DF2CB6">
      <w:pPr>
        <w:rPr>
          <w:i/>
          <w:sz w:val="28"/>
          <w:szCs w:val="28"/>
        </w:rPr>
      </w:pPr>
    </w:p>
    <w:p w:rsidR="00DF2CB6" w:rsidRDefault="00DF2CB6" w:rsidP="00DF2CB6">
      <w:pPr>
        <w:rPr>
          <w:i/>
          <w:sz w:val="28"/>
          <w:szCs w:val="28"/>
        </w:rPr>
      </w:pPr>
    </w:p>
    <w:p w:rsidR="00DF2CB6" w:rsidRDefault="00DF2CB6" w:rsidP="00DF2CB6">
      <w:pPr>
        <w:rPr>
          <w:i/>
          <w:sz w:val="28"/>
          <w:szCs w:val="28"/>
        </w:rPr>
      </w:pPr>
    </w:p>
    <w:p w:rsidR="00DF2CB6" w:rsidRDefault="00DF2CB6" w:rsidP="00DF2CB6">
      <w:pPr>
        <w:rPr>
          <w:i/>
          <w:sz w:val="28"/>
          <w:szCs w:val="28"/>
        </w:rPr>
      </w:pPr>
    </w:p>
    <w:p w:rsidR="00DF2CB6" w:rsidRDefault="00DF2CB6" w:rsidP="00DF2CB6">
      <w:pPr>
        <w:rPr>
          <w:i/>
          <w:sz w:val="28"/>
          <w:szCs w:val="28"/>
        </w:rPr>
      </w:pPr>
    </w:p>
    <w:p w:rsidR="00DF2CB6" w:rsidRDefault="00DF2CB6" w:rsidP="00DF2CB6">
      <w:pPr>
        <w:rPr>
          <w:i/>
          <w:sz w:val="28"/>
          <w:szCs w:val="28"/>
        </w:rPr>
      </w:pPr>
    </w:p>
    <w:p w:rsidR="00DF2CB6" w:rsidRDefault="00DF2CB6" w:rsidP="00DF2CB6">
      <w:pPr>
        <w:rPr>
          <w:i/>
          <w:sz w:val="28"/>
          <w:szCs w:val="28"/>
        </w:rPr>
      </w:pPr>
    </w:p>
    <w:p w:rsidR="00DF2CB6" w:rsidRDefault="00DF2CB6" w:rsidP="00DF2CB6">
      <w:pPr>
        <w:rPr>
          <w:i/>
          <w:sz w:val="28"/>
          <w:szCs w:val="28"/>
        </w:rPr>
      </w:pPr>
    </w:p>
    <w:p w:rsidR="00DF2CB6" w:rsidRDefault="00DF2CB6" w:rsidP="00DF2CB6">
      <w:pPr>
        <w:rPr>
          <w:i/>
          <w:sz w:val="28"/>
          <w:szCs w:val="28"/>
        </w:rPr>
      </w:pPr>
    </w:p>
    <w:p w:rsidR="00DF2CB6" w:rsidRPr="004E633B" w:rsidRDefault="00DF2CB6" w:rsidP="00DF2CB6">
      <w:pPr>
        <w:rPr>
          <w:b/>
          <w:sz w:val="40"/>
          <w:szCs w:val="40"/>
        </w:rPr>
      </w:pPr>
      <w:proofErr w:type="gramStart"/>
      <w:r w:rsidRPr="004E633B">
        <w:rPr>
          <w:b/>
          <w:sz w:val="40"/>
          <w:szCs w:val="40"/>
        </w:rPr>
        <w:t>de</w:t>
      </w:r>
      <w:proofErr w:type="gramEnd"/>
      <w:r w:rsidRPr="004E633B">
        <w:rPr>
          <w:b/>
          <w:sz w:val="40"/>
          <w:szCs w:val="40"/>
        </w:rPr>
        <w:t xml:space="preserve"> vita </w:t>
      </w:r>
      <w:proofErr w:type="spellStart"/>
      <w:r w:rsidRPr="004E633B">
        <w:rPr>
          <w:b/>
          <w:sz w:val="40"/>
          <w:szCs w:val="40"/>
        </w:rPr>
        <w:t>desperabant</w:t>
      </w:r>
      <w:proofErr w:type="spellEnd"/>
      <w:r w:rsidRPr="004E633B">
        <w:rPr>
          <w:b/>
          <w:sz w:val="40"/>
          <w:szCs w:val="40"/>
        </w:rPr>
        <w:t xml:space="preserve">. </w:t>
      </w:r>
    </w:p>
    <w:p w:rsidR="00DF2CB6" w:rsidRDefault="00DF2CB6" w:rsidP="00DF2CB6">
      <w:pPr>
        <w:rPr>
          <w:sz w:val="40"/>
          <w:szCs w:val="40"/>
        </w:rPr>
      </w:pPr>
    </w:p>
    <w:p w:rsidR="00DF2CB6" w:rsidRDefault="00DF2CB6" w:rsidP="00DF2CB6">
      <w:pPr>
        <w:rPr>
          <w:sz w:val="40"/>
          <w:szCs w:val="40"/>
        </w:rPr>
      </w:pPr>
      <w:proofErr w:type="gramStart"/>
      <w:r>
        <w:rPr>
          <w:sz w:val="40"/>
          <w:szCs w:val="40"/>
        </w:rPr>
        <w:t>per</w:t>
      </w:r>
      <w:proofErr w:type="gramEnd"/>
      <w:r>
        <w:rPr>
          <w:sz w:val="40"/>
          <w:szCs w:val="40"/>
        </w:rPr>
        <w:t xml:space="preserve"> </w:t>
      </w:r>
      <w:proofErr w:type="spellStart"/>
      <w:r>
        <w:rPr>
          <w:sz w:val="40"/>
          <w:szCs w:val="40"/>
        </w:rPr>
        <w:t>viam</w:t>
      </w:r>
      <w:proofErr w:type="spellEnd"/>
      <w:r>
        <w:rPr>
          <w:sz w:val="40"/>
          <w:szCs w:val="40"/>
        </w:rPr>
        <w:t xml:space="preserve"> </w:t>
      </w:r>
      <w:proofErr w:type="spellStart"/>
      <w:r>
        <w:rPr>
          <w:sz w:val="40"/>
          <w:szCs w:val="40"/>
        </w:rPr>
        <w:t>procedebant</w:t>
      </w:r>
      <w:proofErr w:type="spellEnd"/>
    </w:p>
    <w:p w:rsidR="00DF2CB6" w:rsidRDefault="00DF2CB6" w:rsidP="00DF2CB6">
      <w:pPr>
        <w:rPr>
          <w:sz w:val="40"/>
          <w:szCs w:val="40"/>
        </w:rPr>
      </w:pPr>
    </w:p>
    <w:p w:rsidR="00DF2CB6" w:rsidRDefault="00DF2CB6" w:rsidP="00DF2CB6">
      <w:pPr>
        <w:rPr>
          <w:sz w:val="40"/>
          <w:szCs w:val="40"/>
        </w:rPr>
      </w:pPr>
      <w:proofErr w:type="spellStart"/>
      <w:proofErr w:type="gramStart"/>
      <w:r>
        <w:rPr>
          <w:sz w:val="40"/>
          <w:szCs w:val="40"/>
        </w:rPr>
        <w:t>timide</w:t>
      </w:r>
      <w:proofErr w:type="spellEnd"/>
      <w:proofErr w:type="gramEnd"/>
      <w:r>
        <w:rPr>
          <w:sz w:val="40"/>
          <w:szCs w:val="40"/>
        </w:rPr>
        <w:t>.</w:t>
      </w:r>
    </w:p>
    <w:p w:rsidR="00DF2CB6" w:rsidRDefault="00DF2CB6" w:rsidP="00DF2CB6">
      <w:pPr>
        <w:rPr>
          <w:sz w:val="40"/>
          <w:szCs w:val="40"/>
        </w:rPr>
      </w:pPr>
    </w:p>
    <w:p w:rsidR="00DF2CB6" w:rsidRDefault="00DF2CB6" w:rsidP="00DF2CB6">
      <w:pPr>
        <w:rPr>
          <w:sz w:val="40"/>
          <w:szCs w:val="40"/>
        </w:rPr>
      </w:pPr>
      <w:proofErr w:type="spellStart"/>
      <w:proofErr w:type="gramStart"/>
      <w:r w:rsidRPr="00817886">
        <w:rPr>
          <w:sz w:val="40"/>
          <w:szCs w:val="40"/>
        </w:rPr>
        <w:t>nullae</w:t>
      </w:r>
      <w:proofErr w:type="spellEnd"/>
      <w:proofErr w:type="gramEnd"/>
      <w:r w:rsidRPr="00817886">
        <w:rPr>
          <w:sz w:val="40"/>
          <w:szCs w:val="40"/>
        </w:rPr>
        <w:t xml:space="preserve"> </w:t>
      </w:r>
      <w:proofErr w:type="spellStart"/>
      <w:r w:rsidRPr="00817886">
        <w:rPr>
          <w:sz w:val="40"/>
          <w:szCs w:val="40"/>
        </w:rPr>
        <w:t>stellae</w:t>
      </w:r>
      <w:proofErr w:type="spellEnd"/>
      <w:r w:rsidRPr="00817886">
        <w:rPr>
          <w:sz w:val="40"/>
          <w:szCs w:val="40"/>
        </w:rPr>
        <w:t xml:space="preserve"> </w:t>
      </w:r>
      <w:proofErr w:type="spellStart"/>
      <w:r w:rsidRPr="00817886">
        <w:rPr>
          <w:sz w:val="40"/>
          <w:szCs w:val="40"/>
        </w:rPr>
        <w:t>lucebant</w:t>
      </w:r>
      <w:proofErr w:type="spellEnd"/>
      <w:r w:rsidRPr="00817886">
        <w:rPr>
          <w:sz w:val="40"/>
          <w:szCs w:val="40"/>
        </w:rPr>
        <w:t xml:space="preserve">. </w:t>
      </w:r>
    </w:p>
    <w:p w:rsidR="00DF2CB6" w:rsidRDefault="00DF2CB6" w:rsidP="00DF2CB6">
      <w:pPr>
        <w:rPr>
          <w:sz w:val="40"/>
          <w:szCs w:val="40"/>
        </w:rPr>
      </w:pPr>
    </w:p>
    <w:p w:rsidR="00DF2CB6" w:rsidRDefault="00DF2CB6" w:rsidP="00DF2CB6">
      <w:pPr>
        <w:rPr>
          <w:sz w:val="40"/>
          <w:szCs w:val="40"/>
        </w:rPr>
      </w:pPr>
      <w:proofErr w:type="spellStart"/>
      <w:proofErr w:type="gramStart"/>
      <w:r w:rsidRPr="00817886">
        <w:rPr>
          <w:sz w:val="40"/>
          <w:szCs w:val="40"/>
        </w:rPr>
        <w:t>nulla</w:t>
      </w:r>
      <w:proofErr w:type="spellEnd"/>
      <w:proofErr w:type="gramEnd"/>
      <w:r w:rsidRPr="00817886">
        <w:rPr>
          <w:sz w:val="40"/>
          <w:szCs w:val="40"/>
        </w:rPr>
        <w:t xml:space="preserve"> </w:t>
      </w:r>
      <w:proofErr w:type="spellStart"/>
      <w:r w:rsidRPr="00817886">
        <w:rPr>
          <w:sz w:val="40"/>
          <w:szCs w:val="40"/>
        </w:rPr>
        <w:t>luna</w:t>
      </w:r>
      <w:proofErr w:type="spellEnd"/>
      <w:r w:rsidRPr="00817886">
        <w:rPr>
          <w:sz w:val="40"/>
          <w:szCs w:val="40"/>
        </w:rPr>
        <w:t xml:space="preserve"> </w:t>
      </w:r>
      <w:proofErr w:type="spellStart"/>
      <w:r w:rsidRPr="00817886">
        <w:rPr>
          <w:sz w:val="40"/>
          <w:szCs w:val="40"/>
        </w:rPr>
        <w:t>erat</w:t>
      </w:r>
      <w:proofErr w:type="spellEnd"/>
      <w:r w:rsidRPr="00817886">
        <w:rPr>
          <w:sz w:val="40"/>
          <w:szCs w:val="40"/>
        </w:rPr>
        <w:t xml:space="preserve"> in </w:t>
      </w:r>
      <w:proofErr w:type="spellStart"/>
      <w:r w:rsidRPr="00817886">
        <w:rPr>
          <w:sz w:val="40"/>
          <w:szCs w:val="40"/>
        </w:rPr>
        <w:t>caelo</w:t>
      </w:r>
      <w:proofErr w:type="spellEnd"/>
      <w:r w:rsidRPr="00817886">
        <w:rPr>
          <w:sz w:val="40"/>
          <w:szCs w:val="40"/>
        </w:rPr>
        <w:t xml:space="preserve">. </w:t>
      </w:r>
    </w:p>
    <w:p w:rsidR="00DF2CB6" w:rsidRDefault="00DF2CB6" w:rsidP="00DF2CB6">
      <w:pPr>
        <w:rPr>
          <w:sz w:val="40"/>
          <w:szCs w:val="40"/>
        </w:rPr>
      </w:pPr>
    </w:p>
    <w:p w:rsidR="00DF2CB6" w:rsidRDefault="00DF2CB6" w:rsidP="00DF2CB6">
      <w:pPr>
        <w:rPr>
          <w:sz w:val="40"/>
          <w:szCs w:val="40"/>
        </w:rPr>
      </w:pPr>
      <w:proofErr w:type="spellStart"/>
      <w:proofErr w:type="gramStart"/>
      <w:r w:rsidRPr="00817886">
        <w:rPr>
          <w:sz w:val="40"/>
          <w:szCs w:val="40"/>
        </w:rPr>
        <w:t>nihil</w:t>
      </w:r>
      <w:proofErr w:type="spellEnd"/>
      <w:proofErr w:type="gramEnd"/>
      <w:r w:rsidRPr="00817886">
        <w:rPr>
          <w:sz w:val="40"/>
          <w:szCs w:val="40"/>
        </w:rPr>
        <w:t xml:space="preserve"> </w:t>
      </w:r>
      <w:proofErr w:type="spellStart"/>
      <w:r w:rsidRPr="00817886">
        <w:rPr>
          <w:sz w:val="40"/>
          <w:szCs w:val="40"/>
        </w:rPr>
        <w:t>audiverunt</w:t>
      </w:r>
      <w:proofErr w:type="spellEnd"/>
      <w:r w:rsidRPr="00817886">
        <w:rPr>
          <w:sz w:val="40"/>
          <w:szCs w:val="40"/>
        </w:rPr>
        <w:t xml:space="preserve">, </w:t>
      </w:r>
    </w:p>
    <w:p w:rsidR="00DF2CB6" w:rsidRDefault="00DF2CB6" w:rsidP="00DF2CB6">
      <w:pPr>
        <w:rPr>
          <w:sz w:val="40"/>
          <w:szCs w:val="40"/>
        </w:rPr>
      </w:pPr>
    </w:p>
    <w:p w:rsidR="00DF2CB6" w:rsidRDefault="00DF2CB6" w:rsidP="00DF2CB6">
      <w:pPr>
        <w:rPr>
          <w:sz w:val="40"/>
          <w:szCs w:val="40"/>
        </w:rPr>
      </w:pPr>
      <w:proofErr w:type="spellStart"/>
      <w:proofErr w:type="gramStart"/>
      <w:r>
        <w:rPr>
          <w:sz w:val="40"/>
          <w:szCs w:val="40"/>
        </w:rPr>
        <w:t>viae</w:t>
      </w:r>
      <w:proofErr w:type="spellEnd"/>
      <w:proofErr w:type="gramEnd"/>
      <w:r w:rsidRPr="00817886">
        <w:rPr>
          <w:sz w:val="40"/>
          <w:szCs w:val="40"/>
        </w:rPr>
        <w:t xml:space="preserve"> </w:t>
      </w:r>
      <w:proofErr w:type="spellStart"/>
      <w:r w:rsidRPr="00817886">
        <w:rPr>
          <w:sz w:val="40"/>
          <w:szCs w:val="40"/>
        </w:rPr>
        <w:t>desertae</w:t>
      </w:r>
      <w:proofErr w:type="spellEnd"/>
      <w:r w:rsidRPr="00817886">
        <w:rPr>
          <w:sz w:val="40"/>
          <w:szCs w:val="40"/>
        </w:rPr>
        <w:t xml:space="preserve"> </w:t>
      </w:r>
      <w:proofErr w:type="spellStart"/>
      <w:r w:rsidRPr="00817886">
        <w:rPr>
          <w:sz w:val="40"/>
          <w:szCs w:val="40"/>
        </w:rPr>
        <w:t>erant</w:t>
      </w:r>
      <w:proofErr w:type="spellEnd"/>
      <w:r w:rsidRPr="00817886">
        <w:rPr>
          <w:sz w:val="40"/>
          <w:szCs w:val="40"/>
        </w:rPr>
        <w:t xml:space="preserve">. </w:t>
      </w:r>
    </w:p>
    <w:p w:rsidR="00DF2CB6" w:rsidRDefault="00DF2CB6" w:rsidP="00DF2CB6">
      <w:pPr>
        <w:rPr>
          <w:sz w:val="40"/>
          <w:szCs w:val="40"/>
        </w:rPr>
      </w:pPr>
    </w:p>
    <w:p w:rsidR="00DF2CB6" w:rsidRPr="00817886" w:rsidRDefault="00DF2CB6" w:rsidP="00DF2CB6">
      <w:pPr>
        <w:rPr>
          <w:sz w:val="40"/>
          <w:szCs w:val="40"/>
        </w:rPr>
      </w:pPr>
      <w:proofErr w:type="spellStart"/>
      <w:proofErr w:type="gramStart"/>
      <w:r w:rsidRPr="00817886">
        <w:rPr>
          <w:sz w:val="40"/>
          <w:szCs w:val="40"/>
        </w:rPr>
        <w:t>timebant</w:t>
      </w:r>
      <w:proofErr w:type="spellEnd"/>
      <w:proofErr w:type="gramEnd"/>
      <w:r w:rsidRPr="00817886">
        <w:rPr>
          <w:sz w:val="40"/>
          <w:szCs w:val="40"/>
        </w:rPr>
        <w:t xml:space="preserve">. </w:t>
      </w:r>
    </w:p>
    <w:p w:rsidR="00DF2CB6" w:rsidRPr="00817886" w:rsidRDefault="00DF2CB6" w:rsidP="00DF2CB6">
      <w:pPr>
        <w:rPr>
          <w:sz w:val="40"/>
          <w:szCs w:val="40"/>
        </w:rPr>
      </w:pPr>
    </w:p>
    <w:p w:rsidR="00DF2CB6" w:rsidRDefault="00DF2CB6" w:rsidP="00DF2CB6">
      <w:pPr>
        <w:rPr>
          <w:sz w:val="40"/>
          <w:szCs w:val="40"/>
        </w:rPr>
      </w:pPr>
      <w:proofErr w:type="spellStart"/>
      <w:proofErr w:type="gramStart"/>
      <w:r w:rsidRPr="00817886">
        <w:rPr>
          <w:sz w:val="40"/>
          <w:szCs w:val="40"/>
        </w:rPr>
        <w:t>subito</w:t>
      </w:r>
      <w:proofErr w:type="spellEnd"/>
      <w:proofErr w:type="gramEnd"/>
      <w:r w:rsidRPr="00817886">
        <w:rPr>
          <w:sz w:val="40"/>
          <w:szCs w:val="40"/>
        </w:rPr>
        <w:t xml:space="preserve"> </w:t>
      </w:r>
      <w:proofErr w:type="spellStart"/>
      <w:r w:rsidRPr="00817886">
        <w:rPr>
          <w:sz w:val="40"/>
          <w:szCs w:val="40"/>
        </w:rPr>
        <w:t>feles</w:t>
      </w:r>
      <w:proofErr w:type="spellEnd"/>
      <w:r w:rsidRPr="00817886">
        <w:rPr>
          <w:sz w:val="40"/>
          <w:szCs w:val="40"/>
        </w:rPr>
        <w:t xml:space="preserve"> </w:t>
      </w:r>
      <w:proofErr w:type="spellStart"/>
      <w:r w:rsidRPr="00817886">
        <w:rPr>
          <w:sz w:val="40"/>
          <w:szCs w:val="40"/>
        </w:rPr>
        <w:t>ululavit</w:t>
      </w:r>
      <w:proofErr w:type="spellEnd"/>
      <w:r w:rsidRPr="00817886">
        <w:rPr>
          <w:sz w:val="40"/>
          <w:szCs w:val="40"/>
        </w:rPr>
        <w:t xml:space="preserve">. </w:t>
      </w:r>
    </w:p>
    <w:p w:rsidR="00DF2CB6" w:rsidRDefault="00DF2CB6" w:rsidP="00DF2CB6">
      <w:pPr>
        <w:rPr>
          <w:sz w:val="40"/>
          <w:szCs w:val="40"/>
        </w:rPr>
      </w:pPr>
    </w:p>
    <w:p w:rsidR="00DF2CB6" w:rsidRDefault="00DF2CB6" w:rsidP="00DF2CB6">
      <w:pPr>
        <w:rPr>
          <w:sz w:val="40"/>
          <w:szCs w:val="40"/>
        </w:rPr>
      </w:pPr>
      <w:proofErr w:type="gramStart"/>
      <w:r>
        <w:rPr>
          <w:sz w:val="40"/>
          <w:szCs w:val="40"/>
        </w:rPr>
        <w:t>per</w:t>
      </w:r>
      <w:proofErr w:type="gramEnd"/>
      <w:r>
        <w:rPr>
          <w:sz w:val="40"/>
          <w:szCs w:val="40"/>
        </w:rPr>
        <w:t xml:space="preserve"> </w:t>
      </w:r>
      <w:proofErr w:type="spellStart"/>
      <w:r>
        <w:rPr>
          <w:sz w:val="40"/>
          <w:szCs w:val="40"/>
        </w:rPr>
        <w:t>urbem</w:t>
      </w:r>
      <w:proofErr w:type="spellEnd"/>
      <w:r>
        <w:rPr>
          <w:sz w:val="40"/>
          <w:szCs w:val="40"/>
        </w:rPr>
        <w:t xml:space="preserve"> </w:t>
      </w:r>
      <w:proofErr w:type="spellStart"/>
      <w:r>
        <w:rPr>
          <w:sz w:val="40"/>
          <w:szCs w:val="40"/>
        </w:rPr>
        <w:t>perterriti</w:t>
      </w:r>
      <w:proofErr w:type="spellEnd"/>
      <w:r>
        <w:rPr>
          <w:sz w:val="40"/>
          <w:szCs w:val="40"/>
        </w:rPr>
        <w:t xml:space="preserve"> </w:t>
      </w:r>
      <w:proofErr w:type="spellStart"/>
      <w:r>
        <w:rPr>
          <w:sz w:val="40"/>
          <w:szCs w:val="40"/>
        </w:rPr>
        <w:t>ruerunt</w:t>
      </w:r>
      <w:proofErr w:type="spellEnd"/>
    </w:p>
    <w:p w:rsidR="00DF2CB6" w:rsidRDefault="00DF2CB6" w:rsidP="00DF2CB6">
      <w:pPr>
        <w:rPr>
          <w:sz w:val="40"/>
          <w:szCs w:val="40"/>
        </w:rPr>
      </w:pPr>
    </w:p>
    <w:p w:rsidR="00DF2CB6" w:rsidRDefault="00DF2CB6" w:rsidP="00DF2CB6">
      <w:pPr>
        <w:rPr>
          <w:sz w:val="40"/>
          <w:szCs w:val="40"/>
        </w:rPr>
      </w:pPr>
      <w:proofErr w:type="gramStart"/>
      <w:r w:rsidRPr="00817886">
        <w:rPr>
          <w:sz w:val="40"/>
          <w:szCs w:val="40"/>
        </w:rPr>
        <w:t>de</w:t>
      </w:r>
      <w:proofErr w:type="gramEnd"/>
      <w:r w:rsidRPr="00817886">
        <w:rPr>
          <w:sz w:val="40"/>
          <w:szCs w:val="40"/>
        </w:rPr>
        <w:t xml:space="preserve"> vita </w:t>
      </w:r>
      <w:proofErr w:type="spellStart"/>
      <w:r w:rsidRPr="00817886">
        <w:rPr>
          <w:sz w:val="40"/>
          <w:szCs w:val="40"/>
        </w:rPr>
        <w:t>desperabant</w:t>
      </w:r>
      <w:proofErr w:type="spellEnd"/>
      <w:r w:rsidRPr="00817886">
        <w:rPr>
          <w:sz w:val="40"/>
          <w:szCs w:val="40"/>
        </w:rPr>
        <w:t xml:space="preserve">. </w:t>
      </w:r>
    </w:p>
    <w:p w:rsidR="00DF2CB6" w:rsidRPr="00DF2CB6" w:rsidRDefault="00DF2CB6" w:rsidP="00DF2CB6">
      <w:pPr>
        <w:rPr>
          <w:i/>
          <w:sz w:val="28"/>
          <w:szCs w:val="28"/>
        </w:rPr>
      </w:pPr>
    </w:p>
    <w:p w:rsidR="00DF2CB6" w:rsidRPr="00DF2CB6" w:rsidRDefault="00DF2CB6">
      <w:pPr>
        <w:rPr>
          <w:sz w:val="36"/>
          <w:szCs w:val="36"/>
        </w:rPr>
      </w:pPr>
    </w:p>
    <w:sectPr w:rsidR="00DF2CB6" w:rsidRPr="00DF2CB6" w:rsidSect="00DF2CB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CB6"/>
    <w:rsid w:val="002027BD"/>
    <w:rsid w:val="00771883"/>
    <w:rsid w:val="00BF1A68"/>
    <w:rsid w:val="00DF2CB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C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DF2CB6"/>
    <w:rPr>
      <w:rFonts w:ascii="Times" w:eastAsia="Times" w:hAnsi="Times" w:cs="Times New Roman"/>
      <w:b/>
      <w:i/>
      <w:noProof/>
      <w:szCs w:val="20"/>
    </w:rPr>
  </w:style>
  <w:style w:type="character" w:customStyle="1" w:styleId="BodyText2Char">
    <w:name w:val="Body Text 2 Char"/>
    <w:basedOn w:val="DefaultParagraphFont"/>
    <w:link w:val="BodyText2"/>
    <w:rsid w:val="00DF2CB6"/>
    <w:rPr>
      <w:rFonts w:ascii="Times" w:eastAsia="Times" w:hAnsi="Times" w:cs="Times New Roman"/>
      <w:b/>
      <w:i/>
      <w:noProof/>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C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DF2CB6"/>
    <w:rPr>
      <w:rFonts w:ascii="Times" w:eastAsia="Times" w:hAnsi="Times" w:cs="Times New Roman"/>
      <w:b/>
      <w:i/>
      <w:noProof/>
      <w:szCs w:val="20"/>
    </w:rPr>
  </w:style>
  <w:style w:type="character" w:customStyle="1" w:styleId="BodyText2Char">
    <w:name w:val="Body Text 2 Char"/>
    <w:basedOn w:val="DefaultParagraphFont"/>
    <w:link w:val="BodyText2"/>
    <w:rsid w:val="00DF2CB6"/>
    <w:rPr>
      <w:rFonts w:ascii="Times" w:eastAsia="Times" w:hAnsi="Times" w:cs="Times New Roman"/>
      <w:b/>
      <w:i/>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opinionator.blogs.nytimes.com/author/ernie-lepore/" TargetMode="External"/><Relationship Id="rId6" Type="http://schemas.openxmlformats.org/officeDocument/2006/relationships/hyperlink" Target="http://opinionator.blogs.nytimes.com/author/matthew-ston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1920</Words>
  <Characters>10948</Characters>
  <Application>Microsoft Macintosh Word</Application>
  <DocSecurity>0</DocSecurity>
  <Lines>91</Lines>
  <Paragraphs>25</Paragraphs>
  <ScaleCrop>false</ScaleCrop>
  <Company/>
  <LinksUpToDate>false</LinksUpToDate>
  <CharactersWithSpaces>12843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Churchill</dc:creator>
  <cp:keywords/>
  <dc:description/>
  <cp:lastModifiedBy>Mark Churchill</cp:lastModifiedBy>
  <cp:revision>2</cp:revision>
  <dcterms:created xsi:type="dcterms:W3CDTF">2015-05-05T02:27:00Z</dcterms:created>
  <dcterms:modified xsi:type="dcterms:W3CDTF">2015-05-05T02:27:00Z</dcterms:modified>
</cp:coreProperties>
</file>